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D8" w:rsidRPr="00642ECD" w:rsidRDefault="008941D8" w:rsidP="00642ECD">
      <w:pPr>
        <w:pStyle w:val="a4"/>
        <w:jc w:val="center"/>
        <w:rPr>
          <w:sz w:val="36"/>
          <w:szCs w:val="32"/>
        </w:rPr>
      </w:pPr>
      <w:r w:rsidRPr="00642ECD">
        <w:rPr>
          <w:sz w:val="36"/>
          <w:szCs w:val="32"/>
        </w:rPr>
        <w:t xml:space="preserve">Отчет главы  </w:t>
      </w:r>
      <w:proofErr w:type="spellStart"/>
      <w:r w:rsidRPr="00642ECD">
        <w:rPr>
          <w:sz w:val="36"/>
          <w:szCs w:val="32"/>
        </w:rPr>
        <w:t>Ефремово</w:t>
      </w:r>
      <w:proofErr w:type="spellEnd"/>
      <w:r w:rsidRPr="00642ECD">
        <w:rPr>
          <w:sz w:val="36"/>
          <w:szCs w:val="32"/>
        </w:rPr>
        <w:t xml:space="preserve"> – </w:t>
      </w:r>
      <w:proofErr w:type="spellStart"/>
      <w:r w:rsidRPr="00642ECD">
        <w:rPr>
          <w:sz w:val="36"/>
          <w:szCs w:val="32"/>
        </w:rPr>
        <w:t>Степановского</w:t>
      </w:r>
      <w:proofErr w:type="spellEnd"/>
      <w:r w:rsidRPr="00642ECD">
        <w:rPr>
          <w:sz w:val="36"/>
          <w:szCs w:val="32"/>
        </w:rPr>
        <w:t xml:space="preserve">  сельского поселения  «О результатах деятельности администрации сельского поселения за первое полугодие 2019 года»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18.07.2019 года.</w:t>
      </w:r>
    </w:p>
    <w:p w:rsidR="008941D8" w:rsidRDefault="008941D8" w:rsidP="008941D8">
      <w:pPr>
        <w:pStyle w:val="a4"/>
        <w:rPr>
          <w:sz w:val="28"/>
          <w:szCs w:val="28"/>
        </w:rPr>
      </w:pPr>
    </w:p>
    <w:p w:rsidR="008941D8" w:rsidRPr="00642ECD" w:rsidRDefault="008941D8" w:rsidP="008941D8">
      <w:pPr>
        <w:pStyle w:val="a4"/>
        <w:jc w:val="center"/>
        <w:rPr>
          <w:sz w:val="40"/>
          <w:szCs w:val="36"/>
        </w:rPr>
      </w:pPr>
      <w:r w:rsidRPr="00642ECD">
        <w:rPr>
          <w:sz w:val="40"/>
          <w:szCs w:val="36"/>
        </w:rPr>
        <w:t>Отчет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Уважаемые присутствующие!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Цель сегодняшней встречи – Подведение итогов деятельности  администрации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за первое полугодие 2019 года и перспективах развития поселения на 2019 год. Такие встречи проводятся  ежегодно  в соответствии с  требованиями  федерального  закона от 06. 10 2003 г №131 – ФЗ  «Об общих принципах  организации местного самоуправления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Ф» и Уставом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Основные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затрагиваются в отчетах администрации за прошедший период – это исполнение бюджета по доходам и расходам , исполнение  полномочий по решению вопросов местного значения.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Главным направлением  деятельности администрации являлось обеспечение жизни деятельности населения, что включает в себя  прежде всего содержание социально – культурной сферы, исполнение наказов избирателей благоустройство 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Результаты обсуждения по тому или иному вопросу принимаются на публичных слушаниях и утверждаются  соответствующими Решениями Совета депутатов</w:t>
      </w:r>
      <w:proofErr w:type="gramStart"/>
      <w:r>
        <w:rPr>
          <w:sz w:val="28"/>
          <w:szCs w:val="28"/>
        </w:rPr>
        <w:t>..</w:t>
      </w:r>
      <w:proofErr w:type="gramEnd"/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Прозрачность  работы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требованиями законодательства, отражается на официальном сайте поселения, где размещается вся информация и нормативные документы.  Сайт администрации всегда поддерживается в актуальном состоянии.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 ежегодных отчетах перед населением о работе администрации поселения мы с Вами оцениваем достигнутые результаты, выявляем </w:t>
      </w:r>
      <w:r>
        <w:rPr>
          <w:sz w:val="28"/>
          <w:szCs w:val="28"/>
        </w:rPr>
        <w:lastRenderedPageBreak/>
        <w:t>существующие проблемы и определяем основные задачи и направления нашей деятельности  на предстоящий период.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Представляя свой отчет   о работе администрации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за первое полугодие 2019 года постараюсь отразить основные моменты в деятельности администрации за прошедший год, обозначить существующие проблемы и пути их решения.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Вначале  отчета приведу некоторые статистические показатели нашего поселения.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>Демографическая ситуация  нашего поселения</w:t>
      </w:r>
      <w:proofErr w:type="gramStart"/>
      <w:r w:rsidRPr="00EA45C1">
        <w:rPr>
          <w:color w:val="616161"/>
          <w:sz w:val="32"/>
          <w:szCs w:val="32"/>
        </w:rPr>
        <w:t>.:</w:t>
      </w:r>
      <w:proofErr w:type="gramEnd"/>
    </w:p>
    <w:p w:rsidR="008941D8" w:rsidRPr="00EA45C1" w:rsidRDefault="008941D8" w:rsidP="008941D8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За  </w:t>
      </w:r>
      <w:proofErr w:type="gramStart"/>
      <w:r w:rsidRPr="00EA45C1">
        <w:rPr>
          <w:color w:val="616161"/>
          <w:sz w:val="32"/>
          <w:szCs w:val="32"/>
        </w:rPr>
        <w:t>прошедши</w:t>
      </w:r>
      <w:r>
        <w:rPr>
          <w:color w:val="616161"/>
          <w:sz w:val="32"/>
          <w:szCs w:val="32"/>
        </w:rPr>
        <w:t>е</w:t>
      </w:r>
      <w:proofErr w:type="gramEnd"/>
      <w:r>
        <w:rPr>
          <w:color w:val="616161"/>
          <w:sz w:val="32"/>
          <w:szCs w:val="32"/>
        </w:rPr>
        <w:t xml:space="preserve"> пол года</w:t>
      </w:r>
      <w:r w:rsidRPr="00EA45C1">
        <w:rPr>
          <w:color w:val="616161"/>
          <w:sz w:val="32"/>
          <w:szCs w:val="32"/>
        </w:rPr>
        <w:t xml:space="preserve">     у нас в поселении: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>-</w:t>
      </w:r>
      <w:r>
        <w:rPr>
          <w:color w:val="616161"/>
          <w:sz w:val="32"/>
          <w:szCs w:val="32"/>
        </w:rPr>
        <w:t xml:space="preserve">родившихся нет  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-умерло  </w:t>
      </w:r>
      <w:r>
        <w:rPr>
          <w:color w:val="616161"/>
          <w:sz w:val="32"/>
          <w:szCs w:val="32"/>
        </w:rPr>
        <w:t>13 человек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-прибыло на территорию  - 4 человека 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>- убыло   5 человек.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На сегодняшний день   в сл. </w:t>
      </w:r>
      <w:proofErr w:type="spellStart"/>
      <w:r w:rsidRPr="00EA45C1">
        <w:rPr>
          <w:color w:val="616161"/>
          <w:sz w:val="32"/>
          <w:szCs w:val="32"/>
        </w:rPr>
        <w:t>Ефремово</w:t>
      </w:r>
      <w:proofErr w:type="spellEnd"/>
      <w:r w:rsidRPr="00EA45C1">
        <w:rPr>
          <w:color w:val="616161"/>
          <w:sz w:val="32"/>
          <w:szCs w:val="32"/>
        </w:rPr>
        <w:t xml:space="preserve"> – Степановка проживает 90</w:t>
      </w:r>
      <w:r>
        <w:rPr>
          <w:color w:val="616161"/>
          <w:sz w:val="32"/>
          <w:szCs w:val="32"/>
        </w:rPr>
        <w:t>2</w:t>
      </w:r>
      <w:r w:rsidRPr="00EA45C1">
        <w:rPr>
          <w:color w:val="616161"/>
          <w:sz w:val="32"/>
          <w:szCs w:val="32"/>
        </w:rPr>
        <w:t xml:space="preserve"> человек</w:t>
      </w:r>
      <w:proofErr w:type="gramStart"/>
      <w:r w:rsidRPr="00EA45C1">
        <w:rPr>
          <w:color w:val="616161"/>
          <w:sz w:val="32"/>
          <w:szCs w:val="32"/>
        </w:rPr>
        <w:t xml:space="preserve"> ,</w:t>
      </w:r>
      <w:proofErr w:type="gramEnd"/>
      <w:r w:rsidRPr="00EA45C1">
        <w:rPr>
          <w:color w:val="616161"/>
          <w:sz w:val="32"/>
          <w:szCs w:val="32"/>
        </w:rPr>
        <w:t xml:space="preserve"> в сл. Александровка 4</w:t>
      </w:r>
      <w:r>
        <w:rPr>
          <w:color w:val="616161"/>
          <w:sz w:val="32"/>
          <w:szCs w:val="32"/>
        </w:rPr>
        <w:t>28</w:t>
      </w:r>
      <w:r w:rsidRPr="00EA45C1">
        <w:rPr>
          <w:color w:val="616161"/>
          <w:sz w:val="32"/>
          <w:szCs w:val="32"/>
        </w:rPr>
        <w:t xml:space="preserve"> , х. </w:t>
      </w:r>
      <w:proofErr w:type="spellStart"/>
      <w:r w:rsidRPr="00EA45C1">
        <w:rPr>
          <w:color w:val="616161"/>
          <w:sz w:val="32"/>
          <w:szCs w:val="32"/>
        </w:rPr>
        <w:t>Нижнемакеевском</w:t>
      </w:r>
      <w:proofErr w:type="spellEnd"/>
      <w:r w:rsidRPr="00EA45C1">
        <w:rPr>
          <w:color w:val="616161"/>
          <w:sz w:val="32"/>
          <w:szCs w:val="32"/>
        </w:rPr>
        <w:t xml:space="preserve"> </w:t>
      </w:r>
      <w:r>
        <w:rPr>
          <w:color w:val="616161"/>
          <w:sz w:val="32"/>
          <w:szCs w:val="32"/>
        </w:rPr>
        <w:t xml:space="preserve"> 278и в х. Павловка 35</w:t>
      </w:r>
      <w:r w:rsidRPr="00EA45C1">
        <w:rPr>
          <w:color w:val="616161"/>
          <w:sz w:val="32"/>
          <w:szCs w:val="32"/>
        </w:rPr>
        <w:t xml:space="preserve"> человек .Всего в поселении  на 1 января  2019 г зарегистрировано - 16</w:t>
      </w:r>
      <w:r>
        <w:rPr>
          <w:color w:val="616161"/>
          <w:sz w:val="32"/>
          <w:szCs w:val="32"/>
        </w:rPr>
        <w:t>3</w:t>
      </w:r>
      <w:r w:rsidRPr="00EA45C1">
        <w:rPr>
          <w:color w:val="616161"/>
          <w:sz w:val="32"/>
          <w:szCs w:val="32"/>
        </w:rPr>
        <w:t>8 человек , .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На воинском учете  состоит 313 </w:t>
      </w:r>
      <w:proofErr w:type="spellStart"/>
      <w:r w:rsidRPr="00EA45C1">
        <w:rPr>
          <w:color w:val="616161"/>
          <w:sz w:val="32"/>
          <w:szCs w:val="32"/>
        </w:rPr>
        <w:t>военнобязанных</w:t>
      </w:r>
      <w:proofErr w:type="spellEnd"/>
      <w:r w:rsidRPr="00EA45C1">
        <w:rPr>
          <w:color w:val="616161"/>
          <w:sz w:val="32"/>
          <w:szCs w:val="32"/>
        </w:rPr>
        <w:t xml:space="preserve"> граждан,       в том  числе 20 призывников</w:t>
      </w:r>
      <w:proofErr w:type="gramStart"/>
      <w:r w:rsidRPr="00EA45C1">
        <w:rPr>
          <w:color w:val="616161"/>
          <w:sz w:val="32"/>
          <w:szCs w:val="32"/>
        </w:rPr>
        <w:t xml:space="preserve">  .</w:t>
      </w:r>
      <w:proofErr w:type="gramEnd"/>
    </w:p>
    <w:p w:rsidR="008941D8" w:rsidRDefault="008941D8" w:rsidP="008941D8">
      <w:pPr>
        <w:pStyle w:val="a4"/>
        <w:rPr>
          <w:sz w:val="28"/>
          <w:szCs w:val="28"/>
        </w:rPr>
      </w:pPr>
      <w:r w:rsidRPr="00EA45C1">
        <w:rPr>
          <w:color w:val="616161"/>
          <w:sz w:val="32"/>
          <w:szCs w:val="32"/>
        </w:rPr>
        <w:t xml:space="preserve">В рядах вооруженных сил на сегодня  проходят службу  </w:t>
      </w:r>
      <w:r>
        <w:rPr>
          <w:color w:val="616161"/>
          <w:sz w:val="32"/>
          <w:szCs w:val="32"/>
        </w:rPr>
        <w:t xml:space="preserve">5 </w:t>
      </w:r>
      <w:r w:rsidRPr="00EA45C1">
        <w:rPr>
          <w:color w:val="616161"/>
          <w:sz w:val="32"/>
          <w:szCs w:val="32"/>
        </w:rPr>
        <w:t>человек</w:t>
      </w:r>
      <w:proofErr w:type="gramStart"/>
      <w:r w:rsidRPr="00EA45C1">
        <w:rPr>
          <w:color w:val="616161"/>
          <w:sz w:val="32"/>
          <w:szCs w:val="32"/>
        </w:rPr>
        <w:t xml:space="preserve"> </w:t>
      </w:r>
      <w:r>
        <w:rPr>
          <w:color w:val="616161"/>
          <w:sz w:val="32"/>
          <w:szCs w:val="32"/>
        </w:rPr>
        <w:t>.</w:t>
      </w:r>
      <w:proofErr w:type="gramEnd"/>
      <w:r w:rsidRPr="00EA45C1">
        <w:rPr>
          <w:color w:val="616161"/>
          <w:sz w:val="32"/>
          <w:szCs w:val="32"/>
        </w:rPr>
        <w:t xml:space="preserve"> </w:t>
      </w:r>
    </w:p>
    <w:p w:rsidR="008941D8" w:rsidRPr="00750B03" w:rsidRDefault="008941D8" w:rsidP="008941D8">
      <w:pPr>
        <w:pStyle w:val="a4"/>
        <w:rPr>
          <w:sz w:val="36"/>
          <w:szCs w:val="36"/>
        </w:rPr>
      </w:pPr>
      <w:r w:rsidRPr="00750B03">
        <w:rPr>
          <w:sz w:val="36"/>
          <w:szCs w:val="36"/>
        </w:rPr>
        <w:t>Работа Совета депутатов и администрации поселения.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В рамках нормотворческой деятельности  за отчетный период принято 40 постановлений, и 43 распоряжения  по штатному составу и основной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Выдано 200 справок , составлено 70 доверенностей.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 2019год Совет депутатов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провел 5 заседаний, на которые администрация поселения подготовила и вынесла на рассмотрение 15 вопросов по основным направлениям деятельности, закрепленных Федеральным законом №131 ФЗ и Уставом сельского поселения.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Основные вопросы, которые рассмотрены советом  депутатов в первой половине 2019 года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1.Внесение дополнений  в Устав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2.Утверждение отчетов о поквартальном исполнении бюджета.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3.Изменения в бюджет поселения  и другие.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Решения  и постановления администрации и депутатов  направляются в прокуратуру района для правовой и </w:t>
      </w:r>
      <w:proofErr w:type="spellStart"/>
      <w:r>
        <w:rPr>
          <w:sz w:val="28"/>
          <w:szCs w:val="28"/>
        </w:rPr>
        <w:t>антикоорупционой</w:t>
      </w:r>
      <w:proofErr w:type="spellEnd"/>
      <w:r>
        <w:rPr>
          <w:sz w:val="28"/>
          <w:szCs w:val="28"/>
        </w:rPr>
        <w:t xml:space="preserve">  экспертизы и находятся под постоянным  контролем.</w:t>
      </w:r>
    </w:p>
    <w:p w:rsidR="008941D8" w:rsidRPr="00750B03" w:rsidRDefault="008941D8" w:rsidP="008941D8">
      <w:pPr>
        <w:pStyle w:val="a4"/>
        <w:rPr>
          <w:sz w:val="36"/>
          <w:szCs w:val="36"/>
        </w:rPr>
      </w:pPr>
      <w:r w:rsidRPr="00750B03">
        <w:rPr>
          <w:sz w:val="36"/>
          <w:szCs w:val="36"/>
        </w:rPr>
        <w:t>О ходе исполнения Бюджета  поселения.</w:t>
      </w:r>
    </w:p>
    <w:p w:rsidR="008941D8" w:rsidRPr="00750B03" w:rsidRDefault="008941D8" w:rsidP="008941D8">
      <w:pPr>
        <w:pStyle w:val="a4"/>
        <w:rPr>
          <w:sz w:val="36"/>
          <w:szCs w:val="36"/>
        </w:rPr>
      </w:pP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за 1 е полугодие 2019 года составило по доходам в сумме 5 628 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или 60,6 процентов к годовому плану и по расходам в сумме  4771,7 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или 44,2 процентов к плану 2019 года.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Налоговые  и не налоговые доходы бюджета поселения исполнены в сумме2441,0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 или 53 процента к годовым показателям.</w:t>
      </w:r>
    </w:p>
    <w:p w:rsidR="008941D8" w:rsidRDefault="008941D8" w:rsidP="008941D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 безвозмездных поступлений в бюджете составил за первое полугодие 3187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или 67 процентов  к году.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долговым обязательствам бюджета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 отсутствует. 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составе бюджета поселения на общегосударственные вопросы средства исполнены в </w:t>
      </w:r>
      <w:proofErr w:type="spellStart"/>
      <w:r>
        <w:rPr>
          <w:sz w:val="28"/>
          <w:szCs w:val="28"/>
        </w:rPr>
        <w:t>обьеме</w:t>
      </w:r>
      <w:proofErr w:type="spellEnd"/>
      <w:r>
        <w:rPr>
          <w:sz w:val="28"/>
          <w:szCs w:val="28"/>
        </w:rPr>
        <w:t xml:space="preserve"> 1992,5 т. руб. или 42 процентов всех расходов бюджета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расходы на национальную оборону составили 33,2 т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0,7  процентов всех расходов произведенных за 1 е полугодие 2019 года.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164"/>
        <w:gridCol w:w="2007"/>
        <w:gridCol w:w="1680"/>
      </w:tblGrid>
      <w:tr w:rsidR="008941D8" w:rsidTr="00BB4EB6">
        <w:trPr>
          <w:trHeight w:val="666"/>
        </w:trPr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назначения на 2019 год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1-е пол. 2019 года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физ. Лиц 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</w:t>
            </w:r>
            <w:proofErr w:type="gramStart"/>
            <w:r>
              <w:rPr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Пошлина 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имущества в аренду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4748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</w:t>
            </w:r>
          </w:p>
        </w:tc>
      </w:tr>
      <w:tr w:rsidR="008941D8" w:rsidTr="00BB4EB6">
        <w:tc>
          <w:tcPr>
            <w:tcW w:w="6476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9291</w:t>
            </w:r>
          </w:p>
        </w:tc>
        <w:tc>
          <w:tcPr>
            <w:tcW w:w="1503" w:type="dxa"/>
          </w:tcPr>
          <w:p w:rsidR="008941D8" w:rsidRDefault="008941D8" w:rsidP="00BB4EB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5628</w:t>
            </w:r>
          </w:p>
        </w:tc>
      </w:tr>
    </w:tbl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из бюджета поселения производилось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Оплата  труда                               1  321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Услуги связи       29т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 потребленную </w:t>
      </w:r>
      <w:proofErr w:type="gramStart"/>
      <w:r>
        <w:rPr>
          <w:sz w:val="28"/>
          <w:szCs w:val="28"/>
        </w:rPr>
        <w:t>электро энергию</w:t>
      </w:r>
      <w:proofErr w:type="gramEnd"/>
      <w:r>
        <w:rPr>
          <w:sz w:val="28"/>
          <w:szCs w:val="28"/>
        </w:rPr>
        <w:t xml:space="preserve">  админ                    2,3 т</w:t>
      </w:r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                                                      105т </w:t>
      </w:r>
      <w:proofErr w:type="spellStart"/>
      <w:r>
        <w:rPr>
          <w:sz w:val="28"/>
          <w:szCs w:val="28"/>
        </w:rPr>
        <w:t>руб</w:t>
      </w:r>
      <w:proofErr w:type="spellEnd"/>
    </w:p>
    <w:p w:rsidR="008941D8" w:rsidRDefault="008941D8" w:rsidP="008941D8">
      <w:pPr>
        <w:pStyle w:val="a4"/>
        <w:rPr>
          <w:sz w:val="28"/>
          <w:szCs w:val="28"/>
        </w:rPr>
      </w:pPr>
      <w:r>
        <w:rPr>
          <w:sz w:val="28"/>
          <w:szCs w:val="28"/>
        </w:rPr>
        <w:t>Обслуживание сайта поселения                         42т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sz w:val="28"/>
          <w:szCs w:val="28"/>
        </w:rPr>
        <w:t xml:space="preserve">Паспортизация отходов                         11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 xml:space="preserve">Приобретение угля             177 т </w:t>
      </w:r>
      <w:proofErr w:type="spellStart"/>
      <w:r>
        <w:rPr>
          <w:color w:val="616161"/>
          <w:sz w:val="32"/>
          <w:szCs w:val="32"/>
        </w:rPr>
        <w:t>руб</w:t>
      </w:r>
      <w:proofErr w:type="spellEnd"/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 xml:space="preserve">Запчасти на автомобиль  4,7 т 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>Содержание дорог    621 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proofErr w:type="spellStart"/>
      <w:r>
        <w:rPr>
          <w:color w:val="616161"/>
          <w:sz w:val="32"/>
          <w:szCs w:val="32"/>
        </w:rPr>
        <w:t>Предпроектные</w:t>
      </w:r>
      <w:proofErr w:type="spellEnd"/>
      <w:r>
        <w:rPr>
          <w:color w:val="616161"/>
          <w:sz w:val="32"/>
          <w:szCs w:val="32"/>
        </w:rPr>
        <w:t xml:space="preserve"> работы по газопроводу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>Достоверность сметы газификации                                -    98т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 xml:space="preserve">Приобретение глубинных насосов  4 </w:t>
      </w:r>
      <w:proofErr w:type="spellStart"/>
      <w:proofErr w:type="gramStart"/>
      <w:r>
        <w:rPr>
          <w:color w:val="616161"/>
          <w:sz w:val="32"/>
          <w:szCs w:val="32"/>
        </w:rPr>
        <w:t>шт</w:t>
      </w:r>
      <w:proofErr w:type="spellEnd"/>
      <w:proofErr w:type="gramEnd"/>
      <w:r>
        <w:rPr>
          <w:color w:val="616161"/>
          <w:sz w:val="32"/>
          <w:szCs w:val="32"/>
        </w:rPr>
        <w:t xml:space="preserve"> -     182т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 xml:space="preserve">Контейнеры по </w:t>
      </w:r>
      <w:proofErr w:type="spellStart"/>
      <w:r>
        <w:rPr>
          <w:color w:val="616161"/>
          <w:sz w:val="32"/>
          <w:szCs w:val="32"/>
        </w:rPr>
        <w:t>тко</w:t>
      </w:r>
      <w:proofErr w:type="spellEnd"/>
      <w:r>
        <w:rPr>
          <w:color w:val="616161"/>
          <w:sz w:val="32"/>
          <w:szCs w:val="32"/>
        </w:rPr>
        <w:t xml:space="preserve">       329 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 xml:space="preserve"> </w:t>
      </w:r>
      <w:proofErr w:type="gramStart"/>
      <w:r>
        <w:rPr>
          <w:color w:val="616161"/>
          <w:sz w:val="32"/>
          <w:szCs w:val="32"/>
        </w:rPr>
        <w:t>Спорт площадка</w:t>
      </w:r>
      <w:proofErr w:type="gramEnd"/>
      <w:r>
        <w:rPr>
          <w:color w:val="616161"/>
          <w:sz w:val="32"/>
          <w:szCs w:val="32"/>
        </w:rPr>
        <w:t xml:space="preserve">       99т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>Площадки под мусорные контейнеры        -50т.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 xml:space="preserve"> услуги бульдозера       36т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>Субсидия на культуру         1321т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>И другие.</w:t>
      </w:r>
    </w:p>
    <w:p w:rsidR="008941D8" w:rsidRDefault="008941D8" w:rsidP="008941D8">
      <w:pPr>
        <w:pStyle w:val="a4"/>
        <w:rPr>
          <w:color w:val="616161"/>
          <w:sz w:val="40"/>
          <w:szCs w:val="32"/>
        </w:rPr>
      </w:pPr>
      <w:r w:rsidRPr="000838D5">
        <w:rPr>
          <w:color w:val="616161"/>
          <w:sz w:val="40"/>
          <w:szCs w:val="32"/>
        </w:rPr>
        <w:t>Итого расходов                   4904 т руб.</w:t>
      </w:r>
    </w:p>
    <w:p w:rsidR="008941D8" w:rsidRDefault="008941D8" w:rsidP="008941D8">
      <w:pPr>
        <w:pStyle w:val="a4"/>
        <w:rPr>
          <w:color w:val="616161"/>
          <w:sz w:val="40"/>
          <w:szCs w:val="32"/>
        </w:rPr>
      </w:pPr>
      <w:r>
        <w:rPr>
          <w:color w:val="616161"/>
          <w:sz w:val="40"/>
          <w:szCs w:val="32"/>
        </w:rPr>
        <w:t>Земли поселения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>На территории поселения находится 19 000 га  земель сельхоз назначения      15,5 00 га пашни</w:t>
      </w:r>
      <w:proofErr w:type="gramStart"/>
      <w:r>
        <w:rPr>
          <w:color w:val="616161"/>
          <w:sz w:val="28"/>
          <w:szCs w:val="28"/>
        </w:rPr>
        <w:t xml:space="preserve"> .</w:t>
      </w:r>
      <w:proofErr w:type="gramEnd"/>
      <w:r>
        <w:rPr>
          <w:color w:val="616161"/>
          <w:sz w:val="28"/>
          <w:szCs w:val="28"/>
        </w:rPr>
        <w:t xml:space="preserve"> Обработку земли ведут 22 крестьянско – фермерских хозяйства, и три юридических лица Тарасовская ПМК, ОО </w:t>
      </w:r>
      <w:proofErr w:type="spellStart"/>
      <w:r>
        <w:rPr>
          <w:color w:val="616161"/>
          <w:sz w:val="28"/>
          <w:szCs w:val="28"/>
        </w:rPr>
        <w:t>Колушкинское</w:t>
      </w:r>
      <w:proofErr w:type="spellEnd"/>
      <w:r>
        <w:rPr>
          <w:color w:val="616161"/>
          <w:sz w:val="28"/>
          <w:szCs w:val="28"/>
        </w:rPr>
        <w:t>, ОО Клевер. В настоящее время земледельцы ведут уборку озимой пшеницы, ее  посевы  в поселении составляют  5500 га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 xml:space="preserve"> на настоящий момент убрано примерно половина площади ,урожайность составила 32ц с га. 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 xml:space="preserve">Администрация поселения оформила и сдала в аренду 204 га  пашни и 48 г пастбищ годовой доход  от аренды составил  470 </w:t>
      </w:r>
      <w:proofErr w:type="spellStart"/>
      <w:proofErr w:type="gramStart"/>
      <w:r>
        <w:rPr>
          <w:color w:val="616161"/>
          <w:sz w:val="28"/>
          <w:szCs w:val="28"/>
        </w:rPr>
        <w:t>тыс</w:t>
      </w:r>
      <w:proofErr w:type="spellEnd"/>
      <w:proofErr w:type="gramEnd"/>
      <w:r>
        <w:rPr>
          <w:color w:val="616161"/>
          <w:sz w:val="28"/>
          <w:szCs w:val="28"/>
        </w:rPr>
        <w:t xml:space="preserve"> руб.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>Фермеры нашего поселения  оказывают помощь администрации  при зимней расчистке дорог, завозят песок на места погребений, оказывают финансовую помощь при проведении общественных мероприятий.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lastRenderedPageBreak/>
        <w:t xml:space="preserve">Шесть предпринимателей занимаются животноводством, у них выращивается 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 xml:space="preserve">180 голов </w:t>
      </w:r>
      <w:proofErr w:type="spellStart"/>
      <w:r>
        <w:rPr>
          <w:color w:val="616161"/>
          <w:sz w:val="28"/>
          <w:szCs w:val="28"/>
        </w:rPr>
        <w:t>крс</w:t>
      </w:r>
      <w:proofErr w:type="spellEnd"/>
      <w:r>
        <w:rPr>
          <w:color w:val="616161"/>
          <w:sz w:val="28"/>
          <w:szCs w:val="28"/>
        </w:rPr>
        <w:t>,    550 голов овец</w:t>
      </w:r>
      <w:proofErr w:type="gramStart"/>
      <w:r>
        <w:rPr>
          <w:color w:val="616161"/>
          <w:sz w:val="28"/>
          <w:szCs w:val="28"/>
        </w:rPr>
        <w:t xml:space="preserve"> .</w:t>
      </w:r>
      <w:proofErr w:type="gramEnd"/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>Земельный налог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>для бюджета поселения , является самым большим источником поступления финансов. Плательщиками данного вида налога являются собственники  земельных   участков, физические и юридические лица</w:t>
      </w:r>
      <w:proofErr w:type="gramStart"/>
      <w:r>
        <w:rPr>
          <w:color w:val="616161"/>
          <w:sz w:val="28"/>
          <w:szCs w:val="28"/>
        </w:rPr>
        <w:t xml:space="preserve"> .</w:t>
      </w:r>
      <w:proofErr w:type="gramEnd"/>
      <w:r>
        <w:rPr>
          <w:color w:val="616161"/>
          <w:sz w:val="28"/>
          <w:szCs w:val="28"/>
        </w:rPr>
        <w:t xml:space="preserve"> Анализ задолженности показывает, что основными неплательщиками являются лица не проживающие на территории поселения. Специалистами администрации принимаются меры по установлению места жительства должников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 xml:space="preserve"> высылаются квитанции и  письма  с требованием  оплатить  задолженность. В прошлом году это  помогло собрать данный вид налога </w:t>
      </w:r>
      <w:proofErr w:type="gramStart"/>
      <w:r>
        <w:rPr>
          <w:color w:val="616161"/>
          <w:sz w:val="28"/>
          <w:szCs w:val="28"/>
        </w:rPr>
        <w:t>на</w:t>
      </w:r>
      <w:proofErr w:type="gramEnd"/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 xml:space="preserve"> 104% , работа в этом направлении будет продолжена и в этом году.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>Дороги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 xml:space="preserve">На 2019 год, по  соглашению с администрацией Тарасовского района, поселению передано 620 тысяч на содержание местных дорог. 50 </w:t>
      </w:r>
      <w:proofErr w:type="spellStart"/>
      <w:proofErr w:type="gramStart"/>
      <w:r>
        <w:rPr>
          <w:color w:val="616161"/>
          <w:sz w:val="28"/>
          <w:szCs w:val="28"/>
        </w:rPr>
        <w:t>тыс</w:t>
      </w:r>
      <w:proofErr w:type="spellEnd"/>
      <w:proofErr w:type="gramEnd"/>
      <w:r>
        <w:rPr>
          <w:color w:val="616161"/>
          <w:sz w:val="28"/>
          <w:szCs w:val="28"/>
        </w:rPr>
        <w:t xml:space="preserve"> потрачено на зимнее содержание, 98 </w:t>
      </w:r>
      <w:proofErr w:type="spellStart"/>
      <w:r>
        <w:rPr>
          <w:color w:val="616161"/>
          <w:sz w:val="28"/>
          <w:szCs w:val="28"/>
        </w:rPr>
        <w:t>тыс</w:t>
      </w:r>
      <w:proofErr w:type="spellEnd"/>
      <w:r>
        <w:rPr>
          <w:color w:val="616161"/>
          <w:sz w:val="28"/>
          <w:szCs w:val="28"/>
        </w:rPr>
        <w:t xml:space="preserve"> на восстановление асфальтного полотна и 420 на подсыпку дороги по ул. Буденного и Набережная в сл. Александровка 430 метров.</w:t>
      </w:r>
    </w:p>
    <w:p w:rsidR="008941D8" w:rsidRPr="00746775" w:rsidRDefault="008941D8" w:rsidP="008941D8">
      <w:pPr>
        <w:pStyle w:val="a4"/>
        <w:rPr>
          <w:color w:val="616161"/>
          <w:sz w:val="32"/>
          <w:szCs w:val="28"/>
        </w:rPr>
      </w:pPr>
      <w:r w:rsidRPr="00746775">
        <w:rPr>
          <w:color w:val="616161"/>
          <w:sz w:val="32"/>
          <w:szCs w:val="28"/>
        </w:rPr>
        <w:t>Водопользование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 xml:space="preserve">В   январе 2019 года администрация Тарасовского района провела торги на поставку  водонапорных башен </w:t>
      </w:r>
      <w:proofErr w:type="spellStart"/>
      <w:r>
        <w:rPr>
          <w:color w:val="616161"/>
          <w:sz w:val="28"/>
          <w:szCs w:val="28"/>
        </w:rPr>
        <w:t>Рожновского</w:t>
      </w:r>
      <w:proofErr w:type="spellEnd"/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 xml:space="preserve"> для замены во всех поселениях района . Сейчас проходят торги  на их  установку. Надеемся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>что к концу года пройдет замена 5 башен  в нашем поселении. Кроме того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 xml:space="preserve"> администрация поселения получила по соглашению от района , на этот год, 400 т рублей на ремонтные работы по водопроводу. 182  </w:t>
      </w:r>
      <w:proofErr w:type="spellStart"/>
      <w:r>
        <w:rPr>
          <w:color w:val="616161"/>
          <w:sz w:val="28"/>
          <w:szCs w:val="28"/>
        </w:rPr>
        <w:t>тыс</w:t>
      </w:r>
      <w:proofErr w:type="spellEnd"/>
      <w:r>
        <w:rPr>
          <w:color w:val="616161"/>
          <w:sz w:val="28"/>
          <w:szCs w:val="28"/>
        </w:rPr>
        <w:t xml:space="preserve"> из них  -  израсходованы на сегодняшний день на замену насосов и пультов управления. В связи с жаркой погодой и большим потреблением воды на сегодня </w:t>
      </w:r>
      <w:proofErr w:type="spellStart"/>
      <w:r>
        <w:rPr>
          <w:color w:val="616161"/>
          <w:sz w:val="28"/>
          <w:szCs w:val="28"/>
        </w:rPr>
        <w:t>Ефремово</w:t>
      </w:r>
      <w:proofErr w:type="spellEnd"/>
      <w:r>
        <w:rPr>
          <w:color w:val="616161"/>
          <w:sz w:val="28"/>
          <w:szCs w:val="28"/>
        </w:rPr>
        <w:t xml:space="preserve"> – Степановка имеет небольшую задолженность по оплате за электроэнергию. Просьба к потребителям оплатить за водопользование.</w:t>
      </w:r>
    </w:p>
    <w:p w:rsidR="008941D8" w:rsidRDefault="008941D8" w:rsidP="008941D8">
      <w:pPr>
        <w:pStyle w:val="a4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>Благоустройство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32"/>
          <w:szCs w:val="32"/>
        </w:rPr>
        <w:t xml:space="preserve">В этом году, </w:t>
      </w:r>
      <w:r>
        <w:rPr>
          <w:color w:val="616161"/>
          <w:sz w:val="28"/>
          <w:szCs w:val="28"/>
        </w:rPr>
        <w:t xml:space="preserve">  на основании изменений в федеральный закон по обращению с ТКО  мы  перешли  на новые правила сбора  мусора</w:t>
      </w:r>
      <w:proofErr w:type="gramStart"/>
      <w:r>
        <w:rPr>
          <w:color w:val="616161"/>
          <w:sz w:val="28"/>
          <w:szCs w:val="28"/>
        </w:rPr>
        <w:t xml:space="preserve">  ,</w:t>
      </w:r>
      <w:proofErr w:type="gramEnd"/>
      <w:r>
        <w:rPr>
          <w:color w:val="616161"/>
          <w:sz w:val="28"/>
          <w:szCs w:val="28"/>
        </w:rPr>
        <w:t xml:space="preserve"> с 17 мая компания  </w:t>
      </w:r>
      <w:proofErr w:type="spellStart"/>
      <w:r>
        <w:rPr>
          <w:color w:val="616161"/>
          <w:sz w:val="28"/>
          <w:szCs w:val="28"/>
        </w:rPr>
        <w:t>Экосервис</w:t>
      </w:r>
      <w:proofErr w:type="spellEnd"/>
      <w:r>
        <w:rPr>
          <w:color w:val="616161"/>
          <w:sz w:val="28"/>
          <w:szCs w:val="28"/>
        </w:rPr>
        <w:t xml:space="preserve"> работает в нашем поселении .  Это вызвало </w:t>
      </w:r>
      <w:r>
        <w:rPr>
          <w:color w:val="616161"/>
          <w:sz w:val="28"/>
          <w:szCs w:val="28"/>
        </w:rPr>
        <w:lastRenderedPageBreak/>
        <w:t>много с вопросов , особенно  по  некорректным  данным в разосланных квитанциях  на оплату. Для разъяснения и обсуждения вопросов связанных с вывозом мусора и оплатой квитанций,  администрация поселения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 xml:space="preserve"> в каждом населенном пункте провела сходы с жителями , многие проблемы улажены но многое предстоит сделать.</w:t>
      </w:r>
    </w:p>
    <w:p w:rsidR="008941D8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32"/>
          <w:szCs w:val="32"/>
        </w:rPr>
        <w:t xml:space="preserve">На сегодняшний день  по поселению установлено 43 контейнера, 23 </w:t>
      </w:r>
      <w:proofErr w:type="spellStart"/>
      <w:r>
        <w:rPr>
          <w:color w:val="616161"/>
          <w:sz w:val="32"/>
          <w:szCs w:val="32"/>
        </w:rPr>
        <w:t>Ефремово</w:t>
      </w:r>
      <w:proofErr w:type="spellEnd"/>
      <w:r>
        <w:rPr>
          <w:color w:val="616161"/>
          <w:sz w:val="32"/>
          <w:szCs w:val="32"/>
        </w:rPr>
        <w:t xml:space="preserve"> - Степановка</w:t>
      </w:r>
      <w:r>
        <w:rPr>
          <w:color w:val="616161"/>
          <w:sz w:val="28"/>
          <w:szCs w:val="28"/>
        </w:rPr>
        <w:t xml:space="preserve"> , 11 Александровка    ,2 Павловка  и   7 </w:t>
      </w:r>
      <w:proofErr w:type="spellStart"/>
      <w:r>
        <w:rPr>
          <w:color w:val="616161"/>
          <w:sz w:val="28"/>
          <w:szCs w:val="28"/>
        </w:rPr>
        <w:t>Нижнемакеевский</w:t>
      </w:r>
      <w:proofErr w:type="spellEnd"/>
      <w:r>
        <w:rPr>
          <w:color w:val="616161"/>
          <w:sz w:val="28"/>
          <w:szCs w:val="28"/>
        </w:rPr>
        <w:t>.   Для более полного охвата контейнерным сбором  нам необходимо еще 10- 15 контейнеров</w:t>
      </w:r>
      <w:proofErr w:type="gramStart"/>
      <w:r>
        <w:rPr>
          <w:color w:val="616161"/>
          <w:sz w:val="28"/>
          <w:szCs w:val="28"/>
        </w:rPr>
        <w:t xml:space="preserve"> .</w:t>
      </w:r>
      <w:proofErr w:type="gramEnd"/>
      <w:r>
        <w:rPr>
          <w:color w:val="616161"/>
          <w:sz w:val="28"/>
          <w:szCs w:val="28"/>
        </w:rPr>
        <w:t xml:space="preserve"> надеемся что деньги на это  поступят из областного бюджета. Кроме того необходимо устройство площадок с твердым покрытием под контейнеры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>на сегодня  2 площадки  сделаны, но смонтировать 40  за собственные средства  администрация пока не может. Сейчас  сбор и  вывоз мусора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 xml:space="preserve">вроде бы отлаживается,  но каждую субботу  все равно возникают проблемы. В случае не вывоза ТКО по графику   просьба обращаться по номеру 31 -400 это диспетчерская </w:t>
      </w:r>
      <w:proofErr w:type="spellStart"/>
      <w:r>
        <w:rPr>
          <w:color w:val="616161"/>
          <w:sz w:val="28"/>
          <w:szCs w:val="28"/>
        </w:rPr>
        <w:t>Экосервис</w:t>
      </w:r>
      <w:proofErr w:type="spellEnd"/>
      <w:r>
        <w:rPr>
          <w:color w:val="616161"/>
          <w:sz w:val="28"/>
          <w:szCs w:val="28"/>
        </w:rPr>
        <w:t>.</w:t>
      </w:r>
    </w:p>
    <w:p w:rsidR="008941D8" w:rsidRPr="008E0132" w:rsidRDefault="008941D8" w:rsidP="008941D8">
      <w:pPr>
        <w:pStyle w:val="a4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>В этом году администрация приобрела и установила Спортивную площадку, вблизи школы.  В сентябре установим 4 лавочки. Тех. условия на подключение  уличного освещения  по ул. Розы Люксембург и стелы</w:t>
      </w:r>
      <w:proofErr w:type="gramStart"/>
      <w:r>
        <w:rPr>
          <w:color w:val="616161"/>
          <w:sz w:val="28"/>
          <w:szCs w:val="28"/>
        </w:rPr>
        <w:t xml:space="preserve">  -. </w:t>
      </w:r>
      <w:proofErr w:type="gramEnd"/>
      <w:r>
        <w:rPr>
          <w:color w:val="616161"/>
          <w:sz w:val="28"/>
          <w:szCs w:val="28"/>
        </w:rPr>
        <w:t>сделаны. Надеемся что в августе – сентябре проведем монтаж и осветим площадку и памятник</w:t>
      </w:r>
      <w:proofErr w:type="gramStart"/>
      <w:r>
        <w:rPr>
          <w:color w:val="616161"/>
          <w:sz w:val="28"/>
          <w:szCs w:val="28"/>
        </w:rPr>
        <w:t xml:space="preserve"> ,</w:t>
      </w:r>
      <w:proofErr w:type="gramEnd"/>
      <w:r>
        <w:rPr>
          <w:color w:val="616161"/>
          <w:sz w:val="28"/>
          <w:szCs w:val="28"/>
        </w:rPr>
        <w:t xml:space="preserve"> Кроме того планируется  и проводятся работы по освещению </w:t>
      </w:r>
      <w:proofErr w:type="spellStart"/>
      <w:r>
        <w:rPr>
          <w:color w:val="616161"/>
          <w:sz w:val="28"/>
          <w:szCs w:val="28"/>
        </w:rPr>
        <w:t>ул</w:t>
      </w:r>
      <w:proofErr w:type="spellEnd"/>
      <w:r>
        <w:rPr>
          <w:color w:val="616161"/>
          <w:sz w:val="28"/>
          <w:szCs w:val="28"/>
        </w:rPr>
        <w:t xml:space="preserve"> Горячая  в сл. </w:t>
      </w:r>
      <w:proofErr w:type="spellStart"/>
      <w:r>
        <w:rPr>
          <w:color w:val="616161"/>
          <w:sz w:val="28"/>
          <w:szCs w:val="28"/>
        </w:rPr>
        <w:t>Ефремово</w:t>
      </w:r>
      <w:proofErr w:type="spellEnd"/>
      <w:r>
        <w:rPr>
          <w:color w:val="616161"/>
          <w:sz w:val="28"/>
          <w:szCs w:val="28"/>
        </w:rPr>
        <w:t xml:space="preserve"> – Степановка и </w:t>
      </w:r>
      <w:proofErr w:type="spellStart"/>
      <w:r>
        <w:rPr>
          <w:color w:val="616161"/>
          <w:sz w:val="28"/>
          <w:szCs w:val="28"/>
        </w:rPr>
        <w:t>ул</w:t>
      </w:r>
      <w:proofErr w:type="spellEnd"/>
      <w:r>
        <w:rPr>
          <w:color w:val="616161"/>
          <w:sz w:val="28"/>
          <w:szCs w:val="28"/>
        </w:rPr>
        <w:t xml:space="preserve"> Автомагистральная в сл. Александрова.  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Культура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.</w:t>
      </w:r>
      <w:proofErr w:type="gramEnd"/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Работники домов культуры  за прошедшие полгода провели 44 мероприятия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 .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Самыми значимыми из них были праздничные концерты посвященные празднованию  «Дня Победы» 9мая .,  международному женскому  дню 8 марта , Дню семьи любви и верности . Жителям поселения запомнились душевные песни в исполнении Пащенко Игоря , Кириченко Андрея, Черевиченко Ольги , школьной молодежной группой Тин Спирит. 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 xml:space="preserve">В сл. Александровка несколько лет подряд  радует жителей вокальная группа « Березонька», Без ее участия не  проходит не одно мероприятие. Интересно и весело проводят праздники работники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Нижнемакеевского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СК. Во всех  мероприятиях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проводимых в наших </w:t>
      </w:r>
      <w:r>
        <w:rPr>
          <w:rFonts w:ascii="Helvetica" w:hAnsi="Helvetica" w:cs="Helvetica"/>
          <w:color w:val="616161"/>
          <w:sz w:val="28"/>
          <w:szCs w:val="28"/>
        </w:rPr>
        <w:lastRenderedPageBreak/>
        <w:t>домах культуры  принимают участие не только работники Культуры  но и талантливые жители  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На «День защитника Отечества» в поселении традиционно проводится волейбольный турнир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на который приглашаются спортивные команды из соседних поселений.  Администрация поселения в мае подготовила стадион к приему футбольных команд для проведения районных соревнований на  Кубок главы района.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Работники культуры принимают участие в экологических акциях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:</w:t>
      </w:r>
      <w:proofErr w:type="gramEnd"/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Рекам  - чистые берега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Единый день древонасаждений. 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 xml:space="preserve">Пожарная безопасность 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Так сложилось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что 2 населенных пункта  нашего поселения  примыкают к  крупным хвойным массивам. Администрация поселения уделяет большое внимание  содержанию пожарного инвентаря и средств пожаротушения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поддерживает в рабочем состоянии источники противопожарного водозабора.  На сегодняшний момент мы имеем 2 пожарные мотопомпы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позволяющие  вести водозабор из естественных источников , 4 ранцевых огнетушителя , 2 хлопушки , багры , лопаты . топоры, порошковые огнетушители. Ну и конечно  содержим  круглосуточный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казачий пожарный пост с пожарным автомобилем.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Сейчас на территории  Ростовской  области введен особый противопожарный режим  запрещающий разведение открытого огня, штрафы на лиц допустивших данное  правонарушения  в этот период автоматически увелич</w:t>
      </w:r>
      <w:r w:rsidR="00642ECD">
        <w:rPr>
          <w:rFonts w:ascii="Helvetica" w:hAnsi="Helvetica" w:cs="Helvetica"/>
          <w:color w:val="616161"/>
          <w:sz w:val="28"/>
          <w:szCs w:val="28"/>
        </w:rPr>
        <w:t>и</w:t>
      </w:r>
      <w:r>
        <w:rPr>
          <w:rFonts w:ascii="Helvetica" w:hAnsi="Helvetica" w:cs="Helvetica"/>
          <w:color w:val="616161"/>
          <w:sz w:val="28"/>
          <w:szCs w:val="28"/>
        </w:rPr>
        <w:t>ваются в двое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.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На территории района еженедельно работает межведомственная  группа , состоящая из специалистов администрации  и инспекторов пожарной охраны.    Просьба к жителям поселения помнить</w:t>
      </w:r>
      <w:r w:rsidR="00642ECD">
        <w:rPr>
          <w:rFonts w:ascii="Helvetica" w:hAnsi="Helvetica" w:cs="Helvetica"/>
          <w:color w:val="616161"/>
          <w:sz w:val="28"/>
          <w:szCs w:val="28"/>
        </w:rPr>
        <w:t>,  ч</w:t>
      </w:r>
      <w:r>
        <w:rPr>
          <w:rFonts w:ascii="Helvetica" w:hAnsi="Helvetica" w:cs="Helvetica"/>
          <w:color w:val="616161"/>
          <w:sz w:val="28"/>
          <w:szCs w:val="28"/>
        </w:rPr>
        <w:t>то пожар в сухую и ветреную погоду  может привести к потере не только  материальных ценносте</w:t>
      </w:r>
      <w:r w:rsidR="00642ECD">
        <w:rPr>
          <w:rFonts w:ascii="Helvetica" w:hAnsi="Helvetica" w:cs="Helvetica"/>
          <w:color w:val="616161"/>
          <w:sz w:val="28"/>
          <w:szCs w:val="28"/>
        </w:rPr>
        <w:t>й</w:t>
      </w:r>
      <w:proofErr w:type="gramStart"/>
      <w:r w:rsidR="00642ECD"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 w:rsidR="00642ECD">
        <w:rPr>
          <w:rFonts w:ascii="Helvetica" w:hAnsi="Helvetica" w:cs="Helvetica"/>
          <w:color w:val="616161"/>
          <w:sz w:val="28"/>
          <w:szCs w:val="28"/>
        </w:rPr>
        <w:t xml:space="preserve"> но и к человеческим жертвам и не разводить открытый огонь тем более не оставлять его без присмотра.</w:t>
      </w:r>
      <w:bookmarkStart w:id="0" w:name="_GoBack"/>
      <w:bookmarkEnd w:id="0"/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Газ.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 xml:space="preserve"> Администрацией  района  совместно с администрацией  поселения  подготовлено и отправлено письмо на имя члена совета федераций РФ Ирины Валерьевны Рукавишниковой  с просьбой оказать содействие  по включению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обьекта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 «Межпоселковый газопровод от х.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Мартыновка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к х. Новоалексеевка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 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 xml:space="preserve">П. Изумрудный,  х.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Рыновка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сл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Колушкино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   сл. Большинка с отводом на сл.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Курнолиповка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х.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Егоровка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сл.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Шарпаевку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 и на сл.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lastRenderedPageBreak/>
        <w:t>Ефремово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-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Степаноку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Тарасовского района»  в план 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>график синхронизации выполнения программ газификации  регионов  РФ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на 2019 год по Ростовской области ПАО Газпром, со сроком исполнения 2020 год строительство 2021 год.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 xml:space="preserve">За счет средств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Курнолиповского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Колушкинского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Большинского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 и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Ефремово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–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Степановского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сельских поселений подготовлены расчеты по достоверности  сметной документации проектных работ по строительству внутри  поселковых  газопроводов в 11 населенных пунктах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 получено положительное заключение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госэкспертизы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на общую сумму 118 мил рублей.</w:t>
      </w: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 xml:space="preserve">Пока идет подготовка к газификации администрация  работает с Миллеровской базой сжиженного газа  по поставкам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балонного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газа  для нужд населения.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В планах администрации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: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 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Завершить работы по переходу на  новые правила сбора мусора</w:t>
      </w:r>
      <w:proofErr w:type="gramStart"/>
      <w:r>
        <w:rPr>
          <w:rFonts w:ascii="Helvetica" w:hAnsi="Helvetica" w:cs="Helvetica"/>
          <w:color w:val="616161"/>
          <w:sz w:val="28"/>
          <w:szCs w:val="28"/>
        </w:rPr>
        <w:t xml:space="preserve"> Э</w:t>
      </w:r>
      <w:proofErr w:type="gramEnd"/>
      <w:r>
        <w:rPr>
          <w:rFonts w:ascii="Helvetica" w:hAnsi="Helvetica" w:cs="Helvetica"/>
          <w:color w:val="616161"/>
          <w:sz w:val="28"/>
          <w:szCs w:val="28"/>
        </w:rPr>
        <w:t xml:space="preserve">то докупить контейнеры, устройство площадок  под них  и </w:t>
      </w:r>
      <w:proofErr w:type="spellStart"/>
      <w:r>
        <w:rPr>
          <w:rFonts w:ascii="Helvetica" w:hAnsi="Helvetica" w:cs="Helvetica"/>
          <w:color w:val="616161"/>
          <w:sz w:val="28"/>
          <w:szCs w:val="28"/>
        </w:rPr>
        <w:t>тд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>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Провести монтаж уличного освещения.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proofErr w:type="spellStart"/>
      <w:r>
        <w:rPr>
          <w:rFonts w:ascii="Helvetica" w:hAnsi="Helvetica" w:cs="Helvetica"/>
          <w:color w:val="616161"/>
          <w:sz w:val="28"/>
          <w:szCs w:val="28"/>
        </w:rPr>
        <w:t>Поучавствовать</w:t>
      </w:r>
      <w:proofErr w:type="spellEnd"/>
      <w:r>
        <w:rPr>
          <w:rFonts w:ascii="Helvetica" w:hAnsi="Helvetica" w:cs="Helvetica"/>
          <w:color w:val="616161"/>
          <w:sz w:val="28"/>
          <w:szCs w:val="28"/>
        </w:rPr>
        <w:t xml:space="preserve"> в установке водонапорных башен.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Провести ремонтные работы по подготовке к зимнему периоду.</w:t>
      </w: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4"/>
        <w:rPr>
          <w:sz w:val="28"/>
          <w:szCs w:val="28"/>
        </w:rPr>
      </w:pPr>
      <w:r w:rsidRPr="00EA45C1">
        <w:rPr>
          <w:sz w:val="28"/>
          <w:szCs w:val="28"/>
        </w:rPr>
        <w:t>В своем докладе я постарался отразить основные моменты деятельности администрации поселения</w:t>
      </w:r>
      <w:proofErr w:type="gramStart"/>
      <w:r w:rsidRPr="00EA45C1">
        <w:rPr>
          <w:sz w:val="28"/>
          <w:szCs w:val="28"/>
        </w:rPr>
        <w:t xml:space="preserve"> .</w:t>
      </w:r>
      <w:proofErr w:type="gramEnd"/>
    </w:p>
    <w:p w:rsidR="008941D8" w:rsidRPr="00EA45C1" w:rsidRDefault="008941D8" w:rsidP="008941D8">
      <w:pPr>
        <w:pStyle w:val="a4"/>
        <w:rPr>
          <w:sz w:val="28"/>
          <w:szCs w:val="28"/>
        </w:rPr>
      </w:pPr>
      <w:r w:rsidRPr="00EA45C1">
        <w:rPr>
          <w:sz w:val="28"/>
          <w:szCs w:val="28"/>
        </w:rPr>
        <w:t>У кого будут Вопросы</w:t>
      </w:r>
      <w:proofErr w:type="gramStart"/>
      <w:r w:rsidRPr="00EA45C1">
        <w:rPr>
          <w:sz w:val="28"/>
          <w:szCs w:val="28"/>
        </w:rPr>
        <w:t xml:space="preserve"> ,</w:t>
      </w:r>
      <w:proofErr w:type="gramEnd"/>
      <w:r w:rsidRPr="00EA45C1">
        <w:rPr>
          <w:sz w:val="28"/>
          <w:szCs w:val="28"/>
        </w:rPr>
        <w:t xml:space="preserve"> замечания, предложения ,</w:t>
      </w:r>
    </w:p>
    <w:p w:rsidR="008941D8" w:rsidRDefault="008941D8" w:rsidP="008941D8">
      <w:pPr>
        <w:pStyle w:val="a4"/>
        <w:rPr>
          <w:sz w:val="28"/>
          <w:szCs w:val="28"/>
        </w:rPr>
      </w:pPr>
      <w:r w:rsidRPr="00EA45C1">
        <w:rPr>
          <w:sz w:val="28"/>
          <w:szCs w:val="28"/>
        </w:rPr>
        <w:t>Спасибо за внимание.</w:t>
      </w:r>
    </w:p>
    <w:p w:rsidR="008941D8" w:rsidRDefault="008941D8" w:rsidP="008941D8">
      <w:pPr>
        <w:pStyle w:val="a4"/>
        <w:rPr>
          <w:sz w:val="28"/>
          <w:szCs w:val="28"/>
        </w:rPr>
      </w:pPr>
    </w:p>
    <w:p w:rsidR="008941D8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8941D8" w:rsidRPr="00EA45C1" w:rsidRDefault="008941D8" w:rsidP="008941D8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0D5C5A" w:rsidRDefault="000D5C5A"/>
    <w:sectPr w:rsidR="000D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D8"/>
    <w:rsid w:val="000D5C5A"/>
    <w:rsid w:val="00642ECD"/>
    <w:rsid w:val="008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D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1D8"/>
    <w:pPr>
      <w:ind w:left="720"/>
      <w:contextualSpacing/>
    </w:pPr>
  </w:style>
  <w:style w:type="table" w:styleId="a5">
    <w:name w:val="Table Grid"/>
    <w:basedOn w:val="a1"/>
    <w:uiPriority w:val="59"/>
    <w:rsid w:val="008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D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1D8"/>
    <w:pPr>
      <w:ind w:left="720"/>
      <w:contextualSpacing/>
    </w:pPr>
  </w:style>
  <w:style w:type="table" w:styleId="a5">
    <w:name w:val="Table Grid"/>
    <w:basedOn w:val="a1"/>
    <w:uiPriority w:val="59"/>
    <w:rsid w:val="008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2083</Words>
  <Characters>11875</Characters>
  <Application>Microsoft Office Word</Application>
  <DocSecurity>0</DocSecurity>
  <Lines>98</Lines>
  <Paragraphs>27</Paragraphs>
  <ScaleCrop>false</ScaleCrop>
  <Company>Home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2019-07-16T11:15:00Z</dcterms:created>
  <dcterms:modified xsi:type="dcterms:W3CDTF">2019-07-16T11:31:00Z</dcterms:modified>
</cp:coreProperties>
</file>