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32B" w:rsidRDefault="0090132B" w:rsidP="0090132B">
      <w:pPr>
        <w:pStyle w:val="a3"/>
        <w:ind w:firstLine="720"/>
        <w:rPr>
          <w:szCs w:val="28"/>
        </w:rPr>
      </w:pPr>
      <w:bookmarkStart w:id="0" w:name="_Hlk88835715"/>
      <w:r>
        <w:rPr>
          <w:szCs w:val="28"/>
        </w:rPr>
        <w:t>РОССИЙСКАЯ ФЕДЕРАЦИЯ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РОСТОВСКАЯ ОБЛАСТЬ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ТАРАСОВСКИЙ РАЙОН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«ЕФРЕМОВО-СТЕПАНОВСКОЕ СЕЛЬСКОЕ ПОСЕЛЕНИЕ»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СОБРАНИЕ ДЕПУТАТОВ 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ЕФРЕМОВО-СТЕПАНОВСКОГО СЕЛЬСКОГО ПОСЕЛЕНИЯ</w:t>
      </w:r>
    </w:p>
    <w:p w:rsidR="0090132B" w:rsidRDefault="0090132B" w:rsidP="0090132B">
      <w:pPr>
        <w:pStyle w:val="a3"/>
        <w:ind w:firstLine="720"/>
        <w:rPr>
          <w:szCs w:val="28"/>
        </w:rPr>
      </w:pPr>
    </w:p>
    <w:p w:rsidR="0090132B" w:rsidRPr="00360D86" w:rsidRDefault="0090132B" w:rsidP="0090132B">
      <w:pPr>
        <w:pStyle w:val="a3"/>
        <w:ind w:firstLine="720"/>
        <w:rPr>
          <w:szCs w:val="28"/>
        </w:rPr>
      </w:pPr>
      <w:r w:rsidRPr="00360D86">
        <w:rPr>
          <w:szCs w:val="28"/>
        </w:rPr>
        <w:t xml:space="preserve">РЕШЕНИЕ </w:t>
      </w:r>
      <w:r>
        <w:rPr>
          <w:szCs w:val="28"/>
        </w:rPr>
        <w:t>№</w:t>
      </w:r>
      <w:r w:rsidR="001C2082">
        <w:rPr>
          <w:szCs w:val="28"/>
        </w:rPr>
        <w:t xml:space="preserve"> 59</w:t>
      </w:r>
    </w:p>
    <w:p w:rsidR="0090132B" w:rsidRDefault="0090132B" w:rsidP="0090132B">
      <w:pPr>
        <w:pStyle w:val="a3"/>
        <w:ind w:firstLine="720"/>
        <w:rPr>
          <w:b/>
          <w:szCs w:val="28"/>
        </w:rPr>
      </w:pPr>
    </w:p>
    <w:p w:rsidR="0090132B" w:rsidRPr="0090132B" w:rsidRDefault="00F31CBF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29 июля 2022 года №</w:t>
      </w:r>
      <w:r w:rsidR="008D2F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38 «</w:t>
      </w:r>
      <w:r w:rsidR="0090132B" w:rsidRPr="0090132B">
        <w:rPr>
          <w:rFonts w:ascii="Times New Roman" w:hAnsi="Times New Roman" w:cs="Times New Roman"/>
          <w:sz w:val="28"/>
          <w:szCs w:val="28"/>
        </w:rPr>
        <w:t>О</w:t>
      </w:r>
      <w:r w:rsidR="001A5A4D">
        <w:rPr>
          <w:rFonts w:ascii="Times New Roman" w:hAnsi="Times New Roman" w:cs="Times New Roman"/>
          <w:sz w:val="28"/>
          <w:szCs w:val="28"/>
        </w:rPr>
        <w:t>б</w:t>
      </w:r>
      <w:r w:rsidR="0090132B" w:rsidRPr="0090132B">
        <w:rPr>
          <w:rFonts w:ascii="Times New Roman" w:hAnsi="Times New Roman" w:cs="Times New Roman"/>
          <w:sz w:val="28"/>
          <w:szCs w:val="28"/>
        </w:rPr>
        <w:t xml:space="preserve"> </w:t>
      </w:r>
      <w:r w:rsidR="001A5A4D">
        <w:rPr>
          <w:rFonts w:ascii="Times New Roman" w:hAnsi="Times New Roman" w:cs="Times New Roman"/>
          <w:sz w:val="28"/>
          <w:szCs w:val="28"/>
        </w:rPr>
        <w:t>оплате труда</w:t>
      </w:r>
      <w:r w:rsidR="0090132B" w:rsidRPr="0090132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 w:rsidR="0090132B" w:rsidRPr="0090132B">
        <w:rPr>
          <w:rFonts w:ascii="Times New Roman" w:hAnsi="Times New Roman" w:cs="Times New Roman"/>
          <w:sz w:val="28"/>
          <w:szCs w:val="28"/>
        </w:rPr>
        <w:t>Ефремово-Степановско</w:t>
      </w:r>
      <w:r w:rsidR="003C5B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132B" w:rsidRPr="0090132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C5BCD">
        <w:rPr>
          <w:rFonts w:ascii="Times New Roman" w:hAnsi="Times New Roman" w:cs="Times New Roman"/>
          <w:sz w:val="28"/>
          <w:szCs w:val="28"/>
        </w:rPr>
        <w:t>го</w:t>
      </w:r>
      <w:r w:rsidR="0090132B" w:rsidRPr="009013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B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132B" w:rsidRPr="0090132B" w:rsidRDefault="0090132B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90132B" w:rsidRPr="0090132B" w:rsidTr="00EC0FDB">
        <w:tc>
          <w:tcPr>
            <w:tcW w:w="5140" w:type="dxa"/>
          </w:tcPr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90132B" w:rsidRPr="0090132B" w:rsidRDefault="0090132B" w:rsidP="0090132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90132B" w:rsidRPr="0090132B" w:rsidRDefault="0090132B" w:rsidP="001C2082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0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1C2082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3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C0FDB" w:rsidRPr="001A1FB2" w:rsidRDefault="00EC0FDB" w:rsidP="00EC0FD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правового регулирования вопросов оплаты труда муниципальных служащих и лиц, замещающих муниципальные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депутатов Тарасовского района</w:t>
      </w:r>
    </w:p>
    <w:p w:rsidR="00EB320F" w:rsidRDefault="00EB320F" w:rsidP="00EB32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20F" w:rsidRDefault="00EB320F" w:rsidP="00EB320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CBD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B043C0" w:rsidRDefault="00EC0FDB" w:rsidP="00B043C0">
      <w:pPr>
        <w:pStyle w:val="a3"/>
        <w:ind w:right="-1" w:firstLine="708"/>
        <w:jc w:val="left"/>
        <w:rPr>
          <w:szCs w:val="28"/>
        </w:rPr>
      </w:pPr>
      <w:r>
        <w:rPr>
          <w:szCs w:val="28"/>
        </w:rPr>
        <w:t xml:space="preserve">1. </w:t>
      </w:r>
      <w:r w:rsidR="00B043C0">
        <w:rPr>
          <w:szCs w:val="28"/>
        </w:rPr>
        <w:t xml:space="preserve">Внести </w:t>
      </w:r>
      <w:r>
        <w:rPr>
          <w:szCs w:val="28"/>
        </w:rPr>
        <w:t xml:space="preserve">изменения </w:t>
      </w:r>
      <w:r w:rsidR="00B043C0">
        <w:rPr>
          <w:szCs w:val="28"/>
        </w:rPr>
        <w:t xml:space="preserve">в решение Собрания депутатов </w:t>
      </w:r>
      <w:proofErr w:type="spellStart"/>
      <w:r w:rsidR="00B043C0">
        <w:rPr>
          <w:szCs w:val="28"/>
        </w:rPr>
        <w:t>Ефремово-Степановского</w:t>
      </w:r>
      <w:proofErr w:type="spellEnd"/>
      <w:r w:rsidR="00B043C0">
        <w:rPr>
          <w:szCs w:val="28"/>
        </w:rPr>
        <w:t xml:space="preserve"> сельского </w:t>
      </w:r>
      <w:proofErr w:type="gramStart"/>
      <w:r w:rsidR="00B043C0">
        <w:rPr>
          <w:szCs w:val="28"/>
        </w:rPr>
        <w:t>поселения  от</w:t>
      </w:r>
      <w:proofErr w:type="gramEnd"/>
      <w:r w:rsidR="00B043C0">
        <w:rPr>
          <w:szCs w:val="28"/>
        </w:rPr>
        <w:t xml:space="preserve"> 29.07.2022 №</w:t>
      </w:r>
      <w:r w:rsidR="008D2F50">
        <w:rPr>
          <w:szCs w:val="28"/>
        </w:rPr>
        <w:t xml:space="preserve"> </w:t>
      </w:r>
      <w:r w:rsidR="00B043C0">
        <w:rPr>
          <w:szCs w:val="28"/>
        </w:rPr>
        <w:t xml:space="preserve">38 «Об оплате труда муниципальных служащих </w:t>
      </w:r>
      <w:proofErr w:type="spellStart"/>
      <w:r w:rsidR="00B043C0">
        <w:rPr>
          <w:szCs w:val="28"/>
        </w:rPr>
        <w:t>Ефремово-Степановского</w:t>
      </w:r>
      <w:proofErr w:type="spellEnd"/>
      <w:r w:rsidR="00B043C0">
        <w:rPr>
          <w:szCs w:val="28"/>
        </w:rPr>
        <w:t xml:space="preserve"> сельского поселения» </w:t>
      </w:r>
      <w:r>
        <w:rPr>
          <w:szCs w:val="28"/>
        </w:rPr>
        <w:t>изложив Приложение №</w:t>
      </w:r>
      <w:r w:rsidR="008D2F50">
        <w:rPr>
          <w:szCs w:val="28"/>
        </w:rPr>
        <w:t xml:space="preserve"> </w:t>
      </w:r>
      <w:r>
        <w:rPr>
          <w:szCs w:val="28"/>
        </w:rPr>
        <w:t>4 в новой редакции согласно приложению.</w:t>
      </w:r>
    </w:p>
    <w:p w:rsidR="00EB320F" w:rsidRDefault="00EC0FDB" w:rsidP="00EC0FDB">
      <w:pPr>
        <w:pStyle w:val="a3"/>
        <w:ind w:right="-1" w:firstLine="708"/>
        <w:jc w:val="left"/>
        <w:rPr>
          <w:szCs w:val="28"/>
        </w:rPr>
      </w:pPr>
      <w:r>
        <w:rPr>
          <w:szCs w:val="28"/>
        </w:rPr>
        <w:t>2</w:t>
      </w:r>
      <w:r w:rsidR="00B043C0">
        <w:rPr>
          <w:szCs w:val="28"/>
        </w:rPr>
        <w:t xml:space="preserve">. </w:t>
      </w:r>
      <w:r w:rsidR="00EB320F">
        <w:rPr>
          <w:szCs w:val="28"/>
        </w:rPr>
        <w:t xml:space="preserve"> Настоящее решение вступает в силу со дня его официального опубликования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распространяется  на</w:t>
      </w:r>
      <w:proofErr w:type="gramEnd"/>
      <w:r>
        <w:rPr>
          <w:szCs w:val="28"/>
        </w:rPr>
        <w:t xml:space="preserve"> правоотношения, возникшие с 01.01.202</w:t>
      </w:r>
      <w:r w:rsidR="001C2082">
        <w:rPr>
          <w:szCs w:val="28"/>
        </w:rPr>
        <w:t>4</w:t>
      </w:r>
      <w:r>
        <w:rPr>
          <w:szCs w:val="28"/>
        </w:rPr>
        <w:t xml:space="preserve"> года</w:t>
      </w:r>
      <w:r w:rsidR="00EB320F">
        <w:rPr>
          <w:szCs w:val="28"/>
        </w:rPr>
        <w:t>.</w:t>
      </w:r>
    </w:p>
    <w:p w:rsidR="00EB320F" w:rsidRDefault="00EC0FDB" w:rsidP="00EB320F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EB320F">
        <w:rPr>
          <w:szCs w:val="28"/>
        </w:rPr>
        <w:t>. Контроль за выполнением настоящего решения возложить</w:t>
      </w:r>
      <w:r w:rsidR="008D2F50">
        <w:rPr>
          <w:szCs w:val="28"/>
        </w:rPr>
        <w:t xml:space="preserve"> на</w:t>
      </w:r>
      <w:r w:rsidR="00EB320F">
        <w:rPr>
          <w:szCs w:val="28"/>
        </w:rPr>
        <w:t xml:space="preserve"> </w:t>
      </w:r>
      <w:r w:rsidR="008D2F50">
        <w:rPr>
          <w:szCs w:val="28"/>
        </w:rPr>
        <w:t>г</w:t>
      </w:r>
      <w:r w:rsidR="00EB320F">
        <w:rPr>
          <w:szCs w:val="28"/>
        </w:rPr>
        <w:t xml:space="preserve">лаву Администрации </w:t>
      </w:r>
      <w:proofErr w:type="spellStart"/>
      <w:r w:rsidR="00EB320F">
        <w:rPr>
          <w:szCs w:val="28"/>
        </w:rPr>
        <w:t>Ефремово-Степановского</w:t>
      </w:r>
      <w:proofErr w:type="spellEnd"/>
      <w:r w:rsidR="00EB320F">
        <w:rPr>
          <w:szCs w:val="28"/>
        </w:rPr>
        <w:t xml:space="preserve"> сельского поселения. </w:t>
      </w:r>
    </w:p>
    <w:p w:rsidR="0022342F" w:rsidRDefault="0022342F" w:rsidP="0022342F">
      <w:pPr>
        <w:pStyle w:val="ab"/>
      </w:pPr>
    </w:p>
    <w:p w:rsidR="00B043C0" w:rsidRDefault="00B043C0" w:rsidP="0022342F">
      <w:pPr>
        <w:pStyle w:val="ab"/>
      </w:pPr>
    </w:p>
    <w:p w:rsidR="00B043C0" w:rsidRDefault="00B043C0" w:rsidP="0022342F">
      <w:pPr>
        <w:pStyle w:val="ab"/>
      </w:pP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 w:rsidRPr="002234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41" w:rsidRDefault="0022342F" w:rsidP="00BC512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1A5A4D">
        <w:rPr>
          <w:rFonts w:ascii="Times New Roman" w:hAnsi="Times New Roman" w:cs="Times New Roman"/>
          <w:sz w:val="28"/>
          <w:szCs w:val="28"/>
        </w:rPr>
        <w:t>Сыроваткин</w:t>
      </w:r>
      <w:proofErr w:type="spellEnd"/>
    </w:p>
    <w:bookmarkEnd w:id="0"/>
    <w:p w:rsidR="00942A41" w:rsidRDefault="00942A41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C1D95" w:rsidRPr="00136B29" w:rsidRDefault="00BC1D95" w:rsidP="00BC1D95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  <w:r w:rsidR="008D2F50">
        <w:rPr>
          <w:rFonts w:ascii="Times New Roman" w:hAnsi="Times New Roman"/>
          <w:sz w:val="28"/>
          <w:szCs w:val="28"/>
        </w:rPr>
        <w:t>1</w:t>
      </w:r>
    </w:p>
    <w:p w:rsidR="00BC1D95" w:rsidRPr="00136B29" w:rsidRDefault="00BC1D95" w:rsidP="00BC1D95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1D95" w:rsidRPr="00B60923" w:rsidRDefault="00BC1D95" w:rsidP="00BC1D9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D2F50">
        <w:rPr>
          <w:rFonts w:ascii="Times New Roman" w:hAnsi="Times New Roman" w:cs="Times New Roman"/>
          <w:sz w:val="28"/>
          <w:szCs w:val="28"/>
        </w:rPr>
        <w:t xml:space="preserve">№ 59 от 09.10.2023 </w:t>
      </w:r>
      <w:r w:rsidRPr="00B60923"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</w:p>
    <w:p w:rsidR="00BC1D95" w:rsidRDefault="00BC1D95" w:rsidP="00BC1D9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6092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C1D95" w:rsidRDefault="00BC1D95" w:rsidP="00BC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0923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</w:t>
      </w:r>
    </w:p>
    <w:p w:rsidR="00BC1D95" w:rsidRDefault="00BC1D95" w:rsidP="00BC1D95">
      <w:pPr>
        <w:pStyle w:val="a3"/>
        <w:ind w:right="-1"/>
        <w:jc w:val="right"/>
        <w:rPr>
          <w:szCs w:val="28"/>
        </w:rPr>
      </w:pPr>
    </w:p>
    <w:p w:rsidR="00BC1D95" w:rsidRDefault="00BC1D95" w:rsidP="00BC1D95">
      <w:pPr>
        <w:pStyle w:val="a3"/>
        <w:ind w:right="-1"/>
        <w:rPr>
          <w:b/>
          <w:szCs w:val="28"/>
        </w:rPr>
      </w:pPr>
      <w:r>
        <w:rPr>
          <w:b/>
          <w:szCs w:val="28"/>
        </w:rPr>
        <w:t xml:space="preserve">Иные выплаты муниципальным служащим </w:t>
      </w:r>
      <w:proofErr w:type="spellStart"/>
      <w:r>
        <w:rPr>
          <w:b/>
          <w:szCs w:val="28"/>
        </w:rPr>
        <w:t>Ефремово-Степановского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BC1D95" w:rsidRDefault="00BC1D95" w:rsidP="00BC1D95">
      <w:pPr>
        <w:pStyle w:val="a3"/>
        <w:ind w:right="-1"/>
        <w:rPr>
          <w:b/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:rsidR="00BC1D95" w:rsidRPr="0059422C" w:rsidRDefault="00BC1D95" w:rsidP="00BC1D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 служащим  за счет средств местного  бюджета, муниципальным служащим, финансирование деятельности которых осуществляется за счет средств субвенций, предоставленных бюджету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финансового обеспечения соответствующих государственных полномочий один раз в квартал  в размере 1,2 должностных окладов 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</w:t>
      </w:r>
      <w:r w:rsidR="00F16083">
        <w:rPr>
          <w:rFonts w:ascii="Times New Roman" w:hAnsi="Times New Roman"/>
          <w:sz w:val="28"/>
          <w:szCs w:val="28"/>
        </w:rPr>
        <w:t xml:space="preserve"> В случае отсутствия бюджетных ассигнований в полном </w:t>
      </w:r>
      <w:proofErr w:type="gramStart"/>
      <w:r w:rsidR="00F16083">
        <w:rPr>
          <w:rFonts w:ascii="Times New Roman" w:hAnsi="Times New Roman"/>
          <w:sz w:val="28"/>
          <w:szCs w:val="28"/>
        </w:rPr>
        <w:t>объеме,  по</w:t>
      </w:r>
      <w:proofErr w:type="gramEnd"/>
      <w:r w:rsidR="00F16083">
        <w:rPr>
          <w:rFonts w:ascii="Times New Roman" w:hAnsi="Times New Roman"/>
          <w:sz w:val="28"/>
          <w:szCs w:val="28"/>
        </w:rPr>
        <w:t xml:space="preserve"> согласованию с работником, срок выплаты ежегодной компенсации на лечение может быть перенесен. </w:t>
      </w:r>
    </w:p>
    <w:p w:rsidR="00BC1D95" w:rsidRDefault="00BC1D95" w:rsidP="00BC1D95">
      <w:pPr>
        <w:pStyle w:val="a3"/>
        <w:ind w:firstLine="540"/>
        <w:jc w:val="both"/>
      </w:pPr>
      <w: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:rsidR="00BC1D95" w:rsidRDefault="00BC1D95" w:rsidP="00BC1D95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:rsidR="00BC1D95" w:rsidRPr="001A1FB2" w:rsidRDefault="00BC1D95" w:rsidP="00BC1D95">
      <w:pPr>
        <w:pStyle w:val="a3"/>
        <w:ind w:right="-1" w:firstLine="708"/>
        <w:jc w:val="both"/>
        <w:rPr>
          <w:szCs w:val="28"/>
        </w:rPr>
      </w:pPr>
      <w:r w:rsidRPr="00753EFD">
        <w:rPr>
          <w:szCs w:val="28"/>
        </w:rPr>
        <w:t>Размер ежегодной компенсации на лечение, определяется исходя из установленного на 1 января текущего года должностного оклада по соответствующей должности муниципальной службы.</w:t>
      </w:r>
    </w:p>
    <w:p w:rsidR="00BC1D95" w:rsidRPr="001A1FB2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tabs>
          <w:tab w:val="left" w:pos="5944"/>
        </w:tabs>
        <w:ind w:right="-1"/>
        <w:jc w:val="both"/>
        <w:rPr>
          <w:szCs w:val="28"/>
        </w:rPr>
      </w:pPr>
      <w:r>
        <w:rPr>
          <w:szCs w:val="28"/>
        </w:rPr>
        <w:tab/>
      </w: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C1D95">
      <w:pPr>
        <w:pStyle w:val="a3"/>
        <w:ind w:right="-1"/>
        <w:jc w:val="both"/>
        <w:rPr>
          <w:szCs w:val="28"/>
        </w:rPr>
      </w:pPr>
    </w:p>
    <w:p w:rsidR="00BC1D95" w:rsidRDefault="00BC1D95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sectPr w:rsidR="00BC1D95" w:rsidSect="003529E0">
      <w:footerReference w:type="default" r:id="rId8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0DC" w:rsidRDefault="00E860DC" w:rsidP="00812967">
      <w:pPr>
        <w:spacing w:after="0" w:line="240" w:lineRule="auto"/>
      </w:pPr>
      <w:r>
        <w:separator/>
      </w:r>
    </w:p>
  </w:endnote>
  <w:endnote w:type="continuationSeparator" w:id="0">
    <w:p w:rsidR="00E860DC" w:rsidRDefault="00E860DC" w:rsidP="008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712452"/>
      <w:docPartObj>
        <w:docPartGallery w:val="Page Numbers (Bottom of Page)"/>
        <w:docPartUnique/>
      </w:docPartObj>
    </w:sdtPr>
    <w:sdtEndPr/>
    <w:sdtContent>
      <w:p w:rsidR="0022342F" w:rsidRDefault="00E860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42F" w:rsidRDefault="002234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0DC" w:rsidRDefault="00E860DC" w:rsidP="00812967">
      <w:pPr>
        <w:spacing w:after="0" w:line="240" w:lineRule="auto"/>
      </w:pPr>
      <w:r>
        <w:separator/>
      </w:r>
    </w:p>
  </w:footnote>
  <w:footnote w:type="continuationSeparator" w:id="0">
    <w:p w:rsidR="00E860DC" w:rsidRDefault="00E860DC" w:rsidP="0081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166AD"/>
    <w:multiLevelType w:val="hybridMultilevel"/>
    <w:tmpl w:val="49721F18"/>
    <w:lvl w:ilvl="0" w:tplc="CC209B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E94311B"/>
    <w:multiLevelType w:val="hybridMultilevel"/>
    <w:tmpl w:val="40102BCC"/>
    <w:lvl w:ilvl="0" w:tplc="ACAE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38"/>
    <w:rsid w:val="00002B07"/>
    <w:rsid w:val="0001655B"/>
    <w:rsid w:val="0002003B"/>
    <w:rsid w:val="00043414"/>
    <w:rsid w:val="00045CFE"/>
    <w:rsid w:val="00054881"/>
    <w:rsid w:val="000828B2"/>
    <w:rsid w:val="000868CD"/>
    <w:rsid w:val="000A1438"/>
    <w:rsid w:val="000B17E9"/>
    <w:rsid w:val="000B2298"/>
    <w:rsid w:val="000C5599"/>
    <w:rsid w:val="00102CC8"/>
    <w:rsid w:val="00105511"/>
    <w:rsid w:val="00131151"/>
    <w:rsid w:val="00131ADF"/>
    <w:rsid w:val="00142DEC"/>
    <w:rsid w:val="00145747"/>
    <w:rsid w:val="001549BB"/>
    <w:rsid w:val="00172E67"/>
    <w:rsid w:val="00176AED"/>
    <w:rsid w:val="001A5A4D"/>
    <w:rsid w:val="001A6AD0"/>
    <w:rsid w:val="001B7116"/>
    <w:rsid w:val="001C2082"/>
    <w:rsid w:val="00200E34"/>
    <w:rsid w:val="00200E5D"/>
    <w:rsid w:val="0022342F"/>
    <w:rsid w:val="00236E7F"/>
    <w:rsid w:val="002433A2"/>
    <w:rsid w:val="00244105"/>
    <w:rsid w:val="0024472F"/>
    <w:rsid w:val="00256DC3"/>
    <w:rsid w:val="002978F8"/>
    <w:rsid w:val="002A41BF"/>
    <w:rsid w:val="00312740"/>
    <w:rsid w:val="00332BB9"/>
    <w:rsid w:val="003529E0"/>
    <w:rsid w:val="00374856"/>
    <w:rsid w:val="00382702"/>
    <w:rsid w:val="003A6804"/>
    <w:rsid w:val="003C1BFB"/>
    <w:rsid w:val="003C5BCD"/>
    <w:rsid w:val="003C5C04"/>
    <w:rsid w:val="003D2DB3"/>
    <w:rsid w:val="003E0417"/>
    <w:rsid w:val="003E1F82"/>
    <w:rsid w:val="004032CD"/>
    <w:rsid w:val="004054D1"/>
    <w:rsid w:val="0043511F"/>
    <w:rsid w:val="004413BD"/>
    <w:rsid w:val="00441DE8"/>
    <w:rsid w:val="00471E73"/>
    <w:rsid w:val="00495C01"/>
    <w:rsid w:val="004A4287"/>
    <w:rsid w:val="004C50D8"/>
    <w:rsid w:val="004D5702"/>
    <w:rsid w:val="004F220E"/>
    <w:rsid w:val="004F2BF9"/>
    <w:rsid w:val="00507FF9"/>
    <w:rsid w:val="00565019"/>
    <w:rsid w:val="0058460B"/>
    <w:rsid w:val="005D129D"/>
    <w:rsid w:val="005D4507"/>
    <w:rsid w:val="005F4F85"/>
    <w:rsid w:val="00600306"/>
    <w:rsid w:val="00685D45"/>
    <w:rsid w:val="006967E2"/>
    <w:rsid w:val="006A0803"/>
    <w:rsid w:val="006B4393"/>
    <w:rsid w:val="006C00ED"/>
    <w:rsid w:val="006C3BD2"/>
    <w:rsid w:val="006E00A2"/>
    <w:rsid w:val="006F3268"/>
    <w:rsid w:val="006F4FD7"/>
    <w:rsid w:val="00703B36"/>
    <w:rsid w:val="007042CC"/>
    <w:rsid w:val="00732EE4"/>
    <w:rsid w:val="00750538"/>
    <w:rsid w:val="00780214"/>
    <w:rsid w:val="00784EA9"/>
    <w:rsid w:val="007948A3"/>
    <w:rsid w:val="00796F1A"/>
    <w:rsid w:val="007971D0"/>
    <w:rsid w:val="007A18DA"/>
    <w:rsid w:val="007A6DAD"/>
    <w:rsid w:val="007B72EF"/>
    <w:rsid w:val="007D1F48"/>
    <w:rsid w:val="007D228D"/>
    <w:rsid w:val="007F6CAF"/>
    <w:rsid w:val="00812967"/>
    <w:rsid w:val="00836CB9"/>
    <w:rsid w:val="00846C2D"/>
    <w:rsid w:val="008474FA"/>
    <w:rsid w:val="00870541"/>
    <w:rsid w:val="008733C1"/>
    <w:rsid w:val="00883F88"/>
    <w:rsid w:val="00896354"/>
    <w:rsid w:val="008B11AB"/>
    <w:rsid w:val="008B6514"/>
    <w:rsid w:val="008C1B45"/>
    <w:rsid w:val="008D2F50"/>
    <w:rsid w:val="008D5936"/>
    <w:rsid w:val="008F315B"/>
    <w:rsid w:val="0090132B"/>
    <w:rsid w:val="00920AC2"/>
    <w:rsid w:val="00921266"/>
    <w:rsid w:val="009266A6"/>
    <w:rsid w:val="00933B3F"/>
    <w:rsid w:val="00942A41"/>
    <w:rsid w:val="00945E70"/>
    <w:rsid w:val="00956082"/>
    <w:rsid w:val="009600EF"/>
    <w:rsid w:val="00964E30"/>
    <w:rsid w:val="009960E9"/>
    <w:rsid w:val="009C1221"/>
    <w:rsid w:val="009C7089"/>
    <w:rsid w:val="00A10EE3"/>
    <w:rsid w:val="00A1779E"/>
    <w:rsid w:val="00A2130E"/>
    <w:rsid w:val="00A503F5"/>
    <w:rsid w:val="00A56ED2"/>
    <w:rsid w:val="00A91314"/>
    <w:rsid w:val="00AA2943"/>
    <w:rsid w:val="00AA2A9C"/>
    <w:rsid w:val="00AB38BD"/>
    <w:rsid w:val="00AC3EA7"/>
    <w:rsid w:val="00AD19D3"/>
    <w:rsid w:val="00AF3607"/>
    <w:rsid w:val="00B043C0"/>
    <w:rsid w:val="00B13440"/>
    <w:rsid w:val="00B139CC"/>
    <w:rsid w:val="00B20C8F"/>
    <w:rsid w:val="00B2678C"/>
    <w:rsid w:val="00B44DEA"/>
    <w:rsid w:val="00B55C8D"/>
    <w:rsid w:val="00B6079B"/>
    <w:rsid w:val="00B60923"/>
    <w:rsid w:val="00B61DF3"/>
    <w:rsid w:val="00B642AE"/>
    <w:rsid w:val="00B64C8E"/>
    <w:rsid w:val="00B66701"/>
    <w:rsid w:val="00B72995"/>
    <w:rsid w:val="00B75C6E"/>
    <w:rsid w:val="00BB7EC4"/>
    <w:rsid w:val="00BC15CD"/>
    <w:rsid w:val="00BC1D95"/>
    <w:rsid w:val="00BC5126"/>
    <w:rsid w:val="00BD4616"/>
    <w:rsid w:val="00BE1212"/>
    <w:rsid w:val="00C22557"/>
    <w:rsid w:val="00C2562A"/>
    <w:rsid w:val="00C55370"/>
    <w:rsid w:val="00C6219D"/>
    <w:rsid w:val="00C66910"/>
    <w:rsid w:val="00C80F44"/>
    <w:rsid w:val="00C8500C"/>
    <w:rsid w:val="00CB0661"/>
    <w:rsid w:val="00CD40A2"/>
    <w:rsid w:val="00CE19DA"/>
    <w:rsid w:val="00CF246C"/>
    <w:rsid w:val="00D07E1C"/>
    <w:rsid w:val="00D15DD1"/>
    <w:rsid w:val="00D27319"/>
    <w:rsid w:val="00D404A9"/>
    <w:rsid w:val="00D82615"/>
    <w:rsid w:val="00D86176"/>
    <w:rsid w:val="00DA2267"/>
    <w:rsid w:val="00DC6888"/>
    <w:rsid w:val="00DD1776"/>
    <w:rsid w:val="00E10266"/>
    <w:rsid w:val="00E13B94"/>
    <w:rsid w:val="00E41322"/>
    <w:rsid w:val="00E44787"/>
    <w:rsid w:val="00E860DC"/>
    <w:rsid w:val="00EB320F"/>
    <w:rsid w:val="00EB5C18"/>
    <w:rsid w:val="00EC0FDB"/>
    <w:rsid w:val="00F13DC8"/>
    <w:rsid w:val="00F16083"/>
    <w:rsid w:val="00F31CBF"/>
    <w:rsid w:val="00F52646"/>
    <w:rsid w:val="00F555AE"/>
    <w:rsid w:val="00F861A0"/>
    <w:rsid w:val="00FD507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03B8"/>
  <w15:docId w15:val="{1F48FF97-58DD-454B-AE10-E864984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02"/>
  </w:style>
  <w:style w:type="paragraph" w:styleId="1">
    <w:name w:val="heading 1"/>
    <w:basedOn w:val="a"/>
    <w:next w:val="a"/>
    <w:link w:val="10"/>
    <w:qFormat/>
    <w:rsid w:val="00EB320F"/>
    <w:pPr>
      <w:keepNext/>
      <w:numPr>
        <w:numId w:val="2"/>
      </w:numPr>
      <w:tabs>
        <w:tab w:val="left" w:pos="77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A1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0A14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967"/>
  </w:style>
  <w:style w:type="paragraph" w:styleId="a9">
    <w:name w:val="footer"/>
    <w:basedOn w:val="a"/>
    <w:link w:val="aa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67"/>
  </w:style>
  <w:style w:type="paragraph" w:styleId="ab">
    <w:name w:val="No Spacing"/>
    <w:uiPriority w:val="1"/>
    <w:qFormat/>
    <w:rsid w:val="00CD40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13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2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e"/>
    <w:unhideWhenUsed/>
    <w:rsid w:val="00EB320F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B320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9748-CA61-4BD1-89D6-898DA6F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76</cp:revision>
  <cp:lastPrinted>2023-08-21T07:54:00Z</cp:lastPrinted>
  <dcterms:created xsi:type="dcterms:W3CDTF">2021-11-26T10:45:00Z</dcterms:created>
  <dcterms:modified xsi:type="dcterms:W3CDTF">2023-11-01T08:15:00Z</dcterms:modified>
</cp:coreProperties>
</file>