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5A" w:rsidRDefault="000E735A" w:rsidP="000E735A">
      <w:pPr>
        <w:pStyle w:val="a4"/>
        <w:jc w:val="left"/>
      </w:pP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«ЕФРЕМОВО-СТЕПАНОВСКОЕ СЕЛЬСКОЕ ПОСЕЛЕНИЕ»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АДМИНИСТРАЦИЯ ЕФРЕМОВО-СТЕПАНОВСКОГО СЕЛЬСКОГО ПОСЕЛЕНИЯ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9C9" w:rsidRPr="00D809C9" w:rsidRDefault="00D809C9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C9" w:rsidRPr="00D809C9" w:rsidRDefault="00FC7C0D" w:rsidP="00D80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</w:t>
      </w:r>
      <w:r w:rsidR="00D809C9" w:rsidRPr="00D809C9">
        <w:rPr>
          <w:rFonts w:ascii="Times New Roman" w:hAnsi="Times New Roman" w:cs="Times New Roman"/>
          <w:b/>
          <w:sz w:val="28"/>
          <w:szCs w:val="28"/>
        </w:rPr>
        <w:t xml:space="preserve">.2022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25</w:t>
      </w:r>
      <w:r w:rsidR="00D809C9" w:rsidRPr="00D809C9">
        <w:rPr>
          <w:rFonts w:ascii="Times New Roman" w:hAnsi="Times New Roman" w:cs="Times New Roman"/>
          <w:b/>
          <w:sz w:val="28"/>
          <w:szCs w:val="28"/>
        </w:rPr>
        <w:t xml:space="preserve">                  сл. </w:t>
      </w:r>
      <w:proofErr w:type="spellStart"/>
      <w:r w:rsidR="00D809C9" w:rsidRPr="00D809C9">
        <w:rPr>
          <w:rFonts w:ascii="Times New Roman" w:hAnsi="Times New Roman" w:cs="Times New Roman"/>
          <w:b/>
          <w:sz w:val="28"/>
          <w:szCs w:val="28"/>
        </w:rPr>
        <w:t>Ефремово-Степановка</w:t>
      </w:r>
      <w:proofErr w:type="spellEnd"/>
    </w:p>
    <w:p w:rsidR="005B139E" w:rsidRPr="00F71CAE" w:rsidRDefault="00E45231" w:rsidP="000E735A">
      <w:pPr>
        <w:spacing w:line="240" w:lineRule="auto"/>
      </w:pPr>
      <w:r w:rsidRPr="00F71C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35A" w:rsidRPr="00F71CA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516C0" w:rsidRPr="00D809C9" w:rsidRDefault="00B516C0" w:rsidP="00D8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C9">
        <w:rPr>
          <w:rFonts w:ascii="Times New Roman" w:hAnsi="Times New Roman" w:cs="Times New Roman"/>
          <w:b/>
          <w:sz w:val="28"/>
          <w:szCs w:val="28"/>
        </w:rPr>
        <w:t>«</w:t>
      </w:r>
      <w:r w:rsidR="0060446D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0446D" w:rsidRPr="00D809C9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мониторинга и о </w:t>
      </w:r>
      <w:r w:rsidR="00F71CAE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</w:t>
      </w:r>
      <w:r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 по </w:t>
      </w:r>
      <w:r w:rsidR="00C323CC" w:rsidRPr="00D809C9">
        <w:rPr>
          <w:rFonts w:ascii="Times New Roman" w:hAnsi="Times New Roman" w:cs="Times New Roman"/>
          <w:b/>
          <w:bCs/>
          <w:sz w:val="28"/>
          <w:szCs w:val="28"/>
        </w:rPr>
        <w:t>обследованию</w:t>
      </w:r>
      <w:r w:rsidR="00F71CAE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состояния </w:t>
      </w:r>
      <w:r w:rsidR="00C323CC" w:rsidRPr="00D809C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809C9">
        <w:rPr>
          <w:rFonts w:ascii="Times New Roman" w:hAnsi="Times New Roman" w:cs="Times New Roman"/>
          <w:b/>
          <w:bCs/>
          <w:sz w:val="28"/>
          <w:szCs w:val="28"/>
        </w:rPr>
        <w:t>ногоквартирных домов</w:t>
      </w:r>
      <w:r w:rsidR="00D8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CC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D809C9" w:rsidRPr="00D809C9">
        <w:rPr>
          <w:rFonts w:ascii="Times New Roman" w:hAnsi="Times New Roman" w:cs="Times New Roman"/>
          <w:b/>
          <w:bCs/>
          <w:sz w:val="28"/>
          <w:szCs w:val="28"/>
        </w:rPr>
        <w:t>Ефремово-Степановского</w:t>
      </w:r>
      <w:proofErr w:type="spellEnd"/>
      <w:r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809C9">
        <w:rPr>
          <w:rFonts w:ascii="Times New Roman" w:hAnsi="Times New Roman" w:cs="Times New Roman"/>
          <w:b/>
          <w:sz w:val="28"/>
          <w:szCs w:val="28"/>
        </w:rPr>
        <w:t>»</w:t>
      </w:r>
    </w:p>
    <w:p w:rsidR="000B3964" w:rsidRPr="0041385D" w:rsidRDefault="000B3964" w:rsidP="000B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CC" w:rsidRDefault="00B516C0" w:rsidP="00D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23CC">
        <w:rPr>
          <w:rFonts w:ascii="Times New Roman" w:hAnsi="Times New Roman" w:cs="Times New Roman"/>
          <w:sz w:val="28"/>
          <w:szCs w:val="28"/>
        </w:rPr>
        <w:t xml:space="preserve">с частью 2 статьи 167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="00C323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323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323C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323C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3CC">
        <w:rPr>
          <w:rFonts w:ascii="Times New Roman" w:hAnsi="Times New Roman" w:cs="Times New Roman"/>
          <w:sz w:val="28"/>
          <w:szCs w:val="28"/>
        </w:rPr>
        <w:t xml:space="preserve">частью 2 статьи 5 Областного закона Ростовской области от 11.06.2013 г.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rFonts w:ascii="Times New Roman" w:hAnsi="Times New Roman" w:cs="Times New Roman"/>
          <w:sz w:val="28"/>
          <w:szCs w:val="28"/>
        </w:rPr>
        <w:t>Приказом министерства жилищно-коммунального хозяйства  Ростовской области от 24.06.2013</w:t>
      </w:r>
      <w:r w:rsidR="00C323CC">
        <w:rPr>
          <w:rFonts w:ascii="Times New Roman" w:hAnsi="Times New Roman" w:cs="Times New Roman"/>
          <w:sz w:val="28"/>
          <w:szCs w:val="28"/>
        </w:rPr>
        <w:t xml:space="preserve"> г.</w:t>
      </w:r>
      <w:r w:rsidRPr="00B516C0">
        <w:rPr>
          <w:rFonts w:ascii="Times New Roman" w:hAnsi="Times New Roman" w:cs="Times New Roman"/>
          <w:sz w:val="28"/>
          <w:szCs w:val="28"/>
        </w:rPr>
        <w:t xml:space="preserve"> № 50 «Об утверждении Порядка проведения мониторинга технического состояния многоквартирных домов»</w:t>
      </w:r>
      <w:proofErr w:type="gramStart"/>
      <w:r w:rsidRPr="00B516C0">
        <w:rPr>
          <w:rFonts w:ascii="Times New Roman" w:hAnsi="Times New Roman" w:cs="Times New Roman"/>
          <w:sz w:val="28"/>
          <w:szCs w:val="28"/>
        </w:rPr>
        <w:t>,</w:t>
      </w:r>
      <w:r w:rsidR="00D809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09C9">
        <w:rPr>
          <w:rFonts w:ascii="Times New Roman" w:hAnsi="Times New Roman" w:cs="Times New Roman"/>
          <w:sz w:val="28"/>
          <w:szCs w:val="28"/>
        </w:rPr>
        <w:t>остановляет</w:t>
      </w:r>
      <w:r w:rsidR="00C323CC">
        <w:rPr>
          <w:rFonts w:ascii="Times New Roman" w:hAnsi="Times New Roman" w:cs="Times New Roman"/>
          <w:sz w:val="28"/>
          <w:szCs w:val="28"/>
        </w:rPr>
        <w:t>:</w:t>
      </w:r>
    </w:p>
    <w:p w:rsidR="0060446D" w:rsidRDefault="0060446D" w:rsidP="00C32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3CC" w:rsidRPr="0060446D" w:rsidRDefault="0060446D" w:rsidP="0060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446D">
        <w:rPr>
          <w:rFonts w:ascii="Times New Roman" w:hAnsi="Times New Roman" w:cs="Times New Roman"/>
          <w:snapToGrid w:val="0"/>
          <w:sz w:val="28"/>
          <w:szCs w:val="28"/>
        </w:rPr>
        <w:t>Утвердить</w:t>
      </w:r>
      <w:r w:rsidRPr="0060446D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60446D">
        <w:rPr>
          <w:rFonts w:ascii="Times New Roman" w:hAnsi="Times New Roman" w:cs="Times New Roman"/>
          <w:szCs w:val="28"/>
        </w:rPr>
        <w:t xml:space="preserve"> </w:t>
      </w:r>
      <w:r w:rsidRPr="0060446D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технического состояния многоквартирных домов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60446D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 к постановлению.</w:t>
      </w:r>
    </w:p>
    <w:p w:rsidR="00C323CC" w:rsidRPr="0060446D" w:rsidRDefault="0060446D" w:rsidP="00C323C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3CC" w:rsidRPr="00C323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B93" w:rsidRPr="00C323CC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обследованию технического состояния многоквартирных домов на территории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465B93" w:rsidRPr="00C323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446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46D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C323CC" w:rsidRDefault="0060446D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3CC" w:rsidRPr="00C323CC">
        <w:rPr>
          <w:rFonts w:ascii="Times New Roman" w:hAnsi="Times New Roman" w:cs="Times New Roman"/>
          <w:sz w:val="28"/>
          <w:szCs w:val="28"/>
        </w:rPr>
        <w:t xml:space="preserve">. </w:t>
      </w:r>
      <w:r w:rsidR="00465B93" w:rsidRPr="00C323CC">
        <w:rPr>
          <w:rFonts w:ascii="Times New Roman" w:hAnsi="Times New Roman" w:cs="Times New Roman"/>
          <w:sz w:val="28"/>
          <w:szCs w:val="28"/>
        </w:rPr>
        <w:t xml:space="preserve">Создать комиссию по обследованию технического состояния  многоквартирных домов на территории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465B93" w:rsidRPr="00C323CC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утвердить ее состав </w:t>
      </w:r>
      <w:r w:rsidRPr="0060446D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446D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60446D" w:rsidRDefault="0060446D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6044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 после его обнародования.</w:t>
      </w:r>
    </w:p>
    <w:p w:rsidR="00C323CC" w:rsidRPr="00C323CC" w:rsidRDefault="0060446D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23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3CC" w:rsidRPr="00C3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3CC" w:rsidRPr="00C323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139E" w:rsidRDefault="00C323CC" w:rsidP="00C3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139E" w:rsidRDefault="005B139E" w:rsidP="000E73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3BB" w:rsidRPr="002E1784" w:rsidRDefault="00C151C8" w:rsidP="002E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73BB" w:rsidRPr="002E17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809C9" w:rsidRDefault="00D809C9" w:rsidP="00D8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96" w:rsidRPr="002E1784" w:rsidRDefault="00E240CA" w:rsidP="00D8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84">
        <w:rPr>
          <w:rFonts w:ascii="Times New Roman" w:hAnsi="Times New Roman" w:cs="Times New Roman"/>
          <w:sz w:val="28"/>
          <w:szCs w:val="28"/>
        </w:rPr>
        <w:t>с</w:t>
      </w:r>
      <w:r w:rsidR="00C151C8" w:rsidRPr="002E1784">
        <w:rPr>
          <w:rFonts w:ascii="Times New Roman" w:hAnsi="Times New Roman" w:cs="Times New Roman"/>
          <w:sz w:val="28"/>
          <w:szCs w:val="28"/>
        </w:rPr>
        <w:t xml:space="preserve">ельского поселения      </w:t>
      </w:r>
      <w:r w:rsidR="00D8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="00C151C8" w:rsidRPr="002E17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1784" w:rsidRDefault="002E1784">
      <w:r>
        <w:br w:type="page"/>
      </w:r>
    </w:p>
    <w:p w:rsidR="00F71CAE" w:rsidRPr="00DC7C87" w:rsidRDefault="00F71CAE" w:rsidP="00F71CAE">
      <w:pPr>
        <w:tabs>
          <w:tab w:val="left" w:pos="25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446D" w:rsidRPr="00DC7C87" w:rsidRDefault="0060446D" w:rsidP="0060446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Приложение № 1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60446D" w:rsidRPr="00DC7C87" w:rsidRDefault="00D809C9" w:rsidP="0060446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Ефремово-Степановского</w:t>
      </w:r>
      <w:proofErr w:type="spellEnd"/>
      <w:r w:rsidR="0060446D" w:rsidRPr="00DC7C87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60446D" w:rsidRPr="00DC7C87" w:rsidRDefault="0060446D" w:rsidP="0060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FC7C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от  03.05.2022г.</w:t>
      </w:r>
      <w:r w:rsidRPr="00DC7C87">
        <w:rPr>
          <w:rFonts w:ascii="Times New Roman" w:eastAsia="Times New Roman" w:hAnsi="Times New Roman" w:cs="Times New Roman"/>
          <w:sz w:val="20"/>
          <w:szCs w:val="20"/>
        </w:rPr>
        <w:t xml:space="preserve">. № </w:t>
      </w:r>
      <w:r w:rsidR="00FC7C0D">
        <w:rPr>
          <w:rFonts w:ascii="Times New Roman" w:eastAsia="Times New Roman" w:hAnsi="Times New Roman" w:cs="Times New Roman"/>
          <w:sz w:val="20"/>
          <w:szCs w:val="20"/>
        </w:rPr>
        <w:t>25</w:t>
      </w:r>
    </w:p>
    <w:p w:rsidR="0060446D" w:rsidRPr="00DC7C87" w:rsidRDefault="0060446D" w:rsidP="00604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мониторинга технического состояния </w:t>
      </w: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многоквартирных домов </w:t>
      </w:r>
      <w:proofErr w:type="spellStart"/>
      <w:r w:rsidR="00D809C9">
        <w:rPr>
          <w:rFonts w:ascii="Times New Roman" w:eastAsia="Times New Roman" w:hAnsi="Times New Roman" w:cs="Times New Roman"/>
          <w:b/>
          <w:sz w:val="28"/>
          <w:szCs w:val="28"/>
        </w:rPr>
        <w:t>Ефремово-Степановского</w:t>
      </w:r>
      <w:proofErr w:type="spellEnd"/>
      <w:r w:rsidRPr="00F736A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46D" w:rsidRPr="00F736A0" w:rsidRDefault="0060446D" w:rsidP="0060446D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Порядок проведения мониторинга технического состояния многоквартирных домов (далее – Порядок) устанавливает организационные основы системы мониторинга технического состояния многоквартирных домов, расположенных на территории </w:t>
      </w:r>
      <w:proofErr w:type="spellStart"/>
      <w:r w:rsidR="00D809C9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1.2. В целях настоящего Порядка используются следующие основные понятия: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(далее - мониторинг);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техническое состояние многоквартирного дома - совокупность свойств многоквартирного дома и его конструктивных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</w:t>
      </w:r>
      <w:r w:rsidRPr="00F736A0">
        <w:rPr>
          <w:rFonts w:ascii="Times New Roman" w:eastAsia="Times New Roman" w:hAnsi="Times New Roman" w:cs="Times New Roman"/>
          <w:sz w:val="28"/>
          <w:szCs w:val="28"/>
        </w:rPr>
        <w:t>документацией;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736A0">
        <w:rPr>
          <w:rFonts w:ascii="Times New Roman" w:eastAsia="Times New Roman" w:hAnsi="Times New Roman" w:cs="Times New Roman"/>
          <w:bCs/>
          <w:sz w:val="28"/>
          <w:szCs w:val="28"/>
        </w:rPr>
        <w:t>объект мониторинга</w:t>
      </w:r>
      <w:r w:rsidRPr="00F736A0">
        <w:rPr>
          <w:rFonts w:ascii="Times New Roman" w:eastAsia="Times New Roman" w:hAnsi="Times New Roman" w:cs="Times New Roman"/>
          <w:sz w:val="28"/>
          <w:szCs w:val="28"/>
        </w:rPr>
        <w:t xml:space="preserve"> -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sz w:val="28"/>
          <w:szCs w:val="28"/>
        </w:rPr>
        <w:t>- оператор мониторинга технического состояния многоквартирных домов (далее – оператор мониторинга) – лицо, осуществляющее сбор, обработку и хранение информации о техническом состоянии многоквартирных домов посредством специально разработанных программных средств.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Участники системы мониторинга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Организацию и координацию мониторинга на территории </w:t>
      </w:r>
      <w:proofErr w:type="spellStart"/>
      <w:r w:rsidR="00D809C9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Администрация </w:t>
      </w:r>
      <w:proofErr w:type="spellStart"/>
      <w:r w:rsidR="00D809C9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Лицами, ответственными за предоставление информации в рамках мониторинга, являются: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управляющие организации;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товарищества собственников жилья, жилищные, жилищно-строительные и иные специализированные кооперативы;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лица, оказывающие услуги и (или) выполняющие работы по содержанию и ремонту общего имущества в многоквартирных домах;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Администрация </w:t>
      </w:r>
      <w:proofErr w:type="spellStart"/>
      <w:r w:rsidR="00D809C9">
        <w:rPr>
          <w:rFonts w:ascii="Times New Roman" w:eastAsia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2.3. Оператором мониторинга является казенное предприятие «Информационная база ЖКХ».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sz w:val="28"/>
          <w:szCs w:val="28"/>
        </w:rPr>
        <w:t>2.4. Лица, указанные в п. 2.2 настоящего Порядка, несут ответственность за своевременность и достоверность предоставления информации в рамках мониторинга.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предоставления</w:t>
      </w: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первичной информации в рамках мониторинга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 по показателям согласно приложению к настоящему Порядку. 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адрес сайта оператора мониторинга: </w:t>
      </w: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ибжкх.рф</w:t>
      </w:r>
      <w:proofErr w:type="spell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3.2. Источниками первичной информации могут быть: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1) технический паспорт объекта мониторинга (или ранее заполненный электронный паспорт объекта мониторинга);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2) визуальный осмотр (при необходимости - инструментальный контроль).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3) 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4) дефектные ведомости;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5) документы о выполненных ремонтных работах;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6) акты и предписания специализированных организаций о состоянии инженерного оборудования;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7) иные материалы и документы.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3.3. Для внесения первичной информации лицам, ответственным за предоставление информации, необходимо: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вход на сайт оператора мониторинга;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зарегистрироваться на сайте оператора мониторинга;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«привязку» многоквартирных домов, находящихся в управлении (на обслуживании);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заполнить необходимые поля информации об объектах мониторинга (показатели согласно приложению к настоящему Порядку).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Инструкция </w:t>
      </w:r>
      <w:proofErr w:type="gramStart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пользователей электронной системы мониторинга технического состояния многоквартирных домов</w:t>
      </w:r>
      <w:proofErr w:type="gram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разрабатывается оператором мониторинга и размещается на сайте оператора мониторинга.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Первичная информация по показателям, влияющим на построение очередности проведения капитального ремонта, согласовывается с оператором мониторинга, распечатывается на бумажном носителе и заверяется подписью главы муниципального образования. Бумажный носитель предоставляется в министерство ЖКХ Ростовской области. Сроки предоставления бумажного носителя устанавливаются министерством ЖКХ Ростовской области.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4. Сроки проведения мониторинга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4.1. Мониторинг проводится постоянно на протяжении всего срока существования многоквартирного дома.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4.2. 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ответственным за предоставление информации, через органы местного самоуправления.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4.3. Актуализация внесенной первичной информации производится лицами, ответственными за предоставление информации, в течение 10 дней со дня возникновения основания для актуализации.</w:t>
      </w:r>
    </w:p>
    <w:p w:rsidR="0060446D" w:rsidRPr="00F736A0" w:rsidRDefault="0060446D" w:rsidP="00604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Оценка технического состояния объекта мониторинга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5.1. Оценка технического состояния объекта мониторинга осуществляется путем: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анализа сведений о проведенных работах по капитальному ремонт</w:t>
      </w:r>
      <w:proofErr w:type="gramStart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замене) конструктивного элемента (инженерной системы) многоквартирного дома.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случае если в отношении объекта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5.3. 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 w:cs="Times New Roman"/>
          <w:color w:val="000000"/>
          <w:sz w:val="28"/>
          <w:szCs w:val="28"/>
        </w:rPr>
        <w:t>5.4. 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:rsidR="0060446D" w:rsidRPr="00F736A0" w:rsidRDefault="0060446D" w:rsidP="00604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46D" w:rsidRPr="00F736A0" w:rsidRDefault="0060446D" w:rsidP="0060446D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46D" w:rsidRPr="00F736A0" w:rsidRDefault="0060446D" w:rsidP="00F71CAE">
      <w:pPr>
        <w:tabs>
          <w:tab w:val="left" w:pos="2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9C9" w:rsidRPr="00D809C9" w:rsidRDefault="0060446D" w:rsidP="00D809C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36A0">
        <w:rPr>
          <w:sz w:val="28"/>
          <w:szCs w:val="28"/>
        </w:rPr>
        <w:br w:type="page"/>
      </w:r>
      <w:r w:rsidR="00F71CAE" w:rsidRPr="00D809C9">
        <w:rPr>
          <w:rFonts w:ascii="Times New Roman" w:hAnsi="Times New Roman" w:cs="Times New Roman"/>
        </w:rPr>
        <w:lastRenderedPageBreak/>
        <w:t>Приложение №</w:t>
      </w:r>
      <w:r w:rsidRPr="00D809C9">
        <w:rPr>
          <w:rFonts w:ascii="Times New Roman" w:hAnsi="Times New Roman" w:cs="Times New Roman"/>
        </w:rPr>
        <w:t xml:space="preserve"> 2</w:t>
      </w:r>
      <w:r w:rsidR="00D809C9" w:rsidRPr="00D8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AE" w:rsidRPr="00D809C9" w:rsidRDefault="00F71CAE" w:rsidP="00D809C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</w:rPr>
        <w:t xml:space="preserve">к постановлению Администрации </w:t>
      </w:r>
    </w:p>
    <w:p w:rsidR="00F71CAE" w:rsidRPr="00D809C9" w:rsidRDefault="00D809C9" w:rsidP="00D809C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D809C9">
        <w:rPr>
          <w:rFonts w:ascii="Times New Roman" w:hAnsi="Times New Roman" w:cs="Times New Roman"/>
        </w:rPr>
        <w:t>Ефремово-Степановского</w:t>
      </w:r>
      <w:proofErr w:type="spellEnd"/>
      <w:r w:rsidR="00F71CAE" w:rsidRPr="00D809C9">
        <w:rPr>
          <w:rFonts w:ascii="Times New Roman" w:hAnsi="Times New Roman" w:cs="Times New Roman"/>
        </w:rPr>
        <w:t xml:space="preserve"> сельского поселения</w:t>
      </w:r>
    </w:p>
    <w:p w:rsidR="00F71CAE" w:rsidRPr="00D809C9" w:rsidRDefault="00F71CAE" w:rsidP="00D809C9">
      <w:pPr>
        <w:pStyle w:val="a7"/>
        <w:jc w:val="right"/>
        <w:rPr>
          <w:rFonts w:ascii="Times New Roman" w:hAnsi="Times New Roman" w:cs="Times New Roman"/>
        </w:rPr>
      </w:pPr>
      <w:r w:rsidRPr="00D809C9">
        <w:rPr>
          <w:rFonts w:ascii="Times New Roman" w:hAnsi="Times New Roman" w:cs="Times New Roman"/>
        </w:rPr>
        <w:t xml:space="preserve">от  </w:t>
      </w:r>
      <w:r w:rsidR="00FC7C0D">
        <w:rPr>
          <w:rFonts w:ascii="Times New Roman" w:hAnsi="Times New Roman" w:cs="Times New Roman"/>
        </w:rPr>
        <w:t>03.05.2022</w:t>
      </w:r>
      <w:r w:rsidRPr="00D809C9">
        <w:rPr>
          <w:rFonts w:ascii="Times New Roman" w:hAnsi="Times New Roman" w:cs="Times New Roman"/>
        </w:rPr>
        <w:t xml:space="preserve"> г.  №  </w:t>
      </w:r>
      <w:r w:rsidR="00FC7C0D">
        <w:rPr>
          <w:rFonts w:ascii="Times New Roman" w:hAnsi="Times New Roman" w:cs="Times New Roman"/>
        </w:rPr>
        <w:t>25</w:t>
      </w:r>
    </w:p>
    <w:p w:rsidR="00F71CAE" w:rsidRPr="00DC7C87" w:rsidRDefault="00F71CAE" w:rsidP="00F7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</w:p>
    <w:p w:rsidR="002E1784" w:rsidRPr="00D809C9" w:rsidRDefault="002E1784" w:rsidP="00A768E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1784" w:rsidRPr="00D809C9" w:rsidRDefault="002E1784" w:rsidP="00A768E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о  комиссии по обследованию </w:t>
      </w:r>
      <w:r w:rsidRPr="00D809C9">
        <w:rPr>
          <w:rFonts w:ascii="Times New Roman" w:hAnsi="Times New Roman" w:cs="Times New Roman"/>
          <w:b/>
          <w:sz w:val="28"/>
          <w:szCs w:val="28"/>
        </w:rPr>
        <w:t>технического состояния</w:t>
      </w:r>
      <w:r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многоквартирных домов на территории </w:t>
      </w:r>
      <w:proofErr w:type="spellStart"/>
      <w:r w:rsidR="00D809C9" w:rsidRPr="00D809C9">
        <w:rPr>
          <w:rFonts w:ascii="Times New Roman" w:hAnsi="Times New Roman" w:cs="Times New Roman"/>
          <w:b/>
          <w:bCs/>
          <w:sz w:val="28"/>
          <w:szCs w:val="28"/>
        </w:rPr>
        <w:t>Ефремово-Степановского</w:t>
      </w:r>
      <w:proofErr w:type="spellEnd"/>
      <w:r w:rsidR="00A768E9" w:rsidRPr="00D809C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D809C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F71CAE" w:rsidRPr="00D809C9" w:rsidRDefault="00F71CAE" w:rsidP="00F71CAE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784" w:rsidRPr="00D809C9" w:rsidRDefault="002E1784" w:rsidP="00F71CAE">
      <w:pPr>
        <w:pStyle w:val="a3"/>
        <w:numPr>
          <w:ilvl w:val="0"/>
          <w:numId w:val="2"/>
        </w:num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9C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71CAE" w:rsidRPr="00D809C9" w:rsidRDefault="00F71CAE" w:rsidP="00C55B35">
      <w:pPr>
        <w:pStyle w:val="a3"/>
        <w:tabs>
          <w:tab w:val="left" w:pos="3420"/>
        </w:tabs>
        <w:spacing w:after="0" w:line="240" w:lineRule="auto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 на территории  </w:t>
      </w:r>
      <w:proofErr w:type="spellStart"/>
      <w:r w:rsidR="00D809C9" w:rsidRP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D809C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Комиссия).</w:t>
      </w: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1.2. Комиссия создается для обследования технического состояния многоквартирных домов на территории </w:t>
      </w:r>
      <w:proofErr w:type="spellStart"/>
      <w:r w:rsidR="00D809C9" w:rsidRP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D809C9">
        <w:rPr>
          <w:rFonts w:ascii="Times New Roman" w:hAnsi="Times New Roman" w:cs="Times New Roman"/>
          <w:sz w:val="28"/>
          <w:szCs w:val="28"/>
        </w:rPr>
        <w:t xml:space="preserve"> сельского поселения и составления Акта технического состояния с целью уточнения сведений о многоквартирных домах.</w:t>
      </w: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1.3. Председателем комиссии является Глава Администрации </w:t>
      </w:r>
      <w:proofErr w:type="spellStart"/>
      <w:r w:rsidR="00D809C9" w:rsidRP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D809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E9" w:rsidRPr="00D809C9" w:rsidRDefault="002E1784" w:rsidP="00F71C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2E1784" w:rsidRPr="00D809C9" w:rsidRDefault="002E1784" w:rsidP="00F71C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br/>
        <w:t>2.1. Обследование технического состояния многоквартирных домов;</w:t>
      </w:r>
    </w:p>
    <w:p w:rsidR="002E1784" w:rsidRPr="00D809C9" w:rsidRDefault="002E1784" w:rsidP="00F71C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2.2. Установление технической возможности оснащения многоквартирного дома коллективными (</w:t>
      </w:r>
      <w:proofErr w:type="spellStart"/>
      <w:r w:rsidRPr="00D809C9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D809C9">
        <w:rPr>
          <w:rFonts w:ascii="Times New Roman" w:hAnsi="Times New Roman" w:cs="Times New Roman"/>
          <w:sz w:val="28"/>
          <w:szCs w:val="28"/>
        </w:rPr>
        <w:t>) приборами учета используемых энергетических ресурсов;</w:t>
      </w:r>
    </w:p>
    <w:p w:rsidR="002E1784" w:rsidRPr="00D809C9" w:rsidRDefault="002E1784" w:rsidP="00F7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2E1784" w:rsidRPr="00D809C9" w:rsidRDefault="002E1784" w:rsidP="00F71C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2.4. Определение прогнозных сроков проведения капитального ремонта общего имущества в многоквартирном доме.</w:t>
      </w: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1"/>
    </w:p>
    <w:p w:rsidR="002E1784" w:rsidRPr="00D809C9" w:rsidRDefault="002E1784" w:rsidP="00F71C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09C9">
        <w:rPr>
          <w:rFonts w:ascii="Times New Roman" w:hAnsi="Times New Roman" w:cs="Times New Roman"/>
          <w:bCs/>
          <w:sz w:val="28"/>
          <w:szCs w:val="28"/>
        </w:rPr>
        <w:t>3. Регламент работы Комиссии</w:t>
      </w:r>
    </w:p>
    <w:p w:rsidR="00F71CAE" w:rsidRPr="00D809C9" w:rsidRDefault="00F71CAE" w:rsidP="00F71CA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784" w:rsidRPr="00D809C9" w:rsidRDefault="002E1784" w:rsidP="00F71C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bCs/>
          <w:sz w:val="28"/>
          <w:szCs w:val="28"/>
        </w:rPr>
        <w:t>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2E1784" w:rsidRPr="00D809C9" w:rsidRDefault="002E1784" w:rsidP="00F7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bCs/>
          <w:sz w:val="28"/>
          <w:szCs w:val="28"/>
        </w:rPr>
        <w:t>3.2. Решение Комиссии подтверждается Актом о техническом состоянии многоквартирного дома, подписанного членами Комиссии.</w:t>
      </w:r>
    </w:p>
    <w:bookmarkEnd w:id="1"/>
    <w:p w:rsidR="002E1784" w:rsidRPr="00DC7C87" w:rsidRDefault="002E1784" w:rsidP="00F71CAE">
      <w:pPr>
        <w:pStyle w:val="ConsPlusNormal"/>
        <w:ind w:firstLine="709"/>
        <w:rPr>
          <w:rFonts w:ascii="Times New Roman" w:hAnsi="Times New Roman" w:cs="Times New Roman"/>
          <w:b/>
        </w:rPr>
      </w:pPr>
    </w:p>
    <w:p w:rsidR="00F71CAE" w:rsidRPr="00DC7C87" w:rsidRDefault="00F71CAE" w:rsidP="00F71CAE">
      <w:pPr>
        <w:pStyle w:val="ConsPlusNormal"/>
        <w:ind w:firstLine="709"/>
        <w:rPr>
          <w:rFonts w:ascii="Times New Roman" w:hAnsi="Times New Roman" w:cs="Times New Roman"/>
          <w:b/>
        </w:rPr>
      </w:pPr>
    </w:p>
    <w:p w:rsidR="00D809C9" w:rsidRDefault="00D809C9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809C9" w:rsidRDefault="00D809C9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D809C9" w:rsidRDefault="00D809C9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lastRenderedPageBreak/>
        <w:t xml:space="preserve">Приложение № </w:t>
      </w:r>
      <w:r w:rsidR="0060446D" w:rsidRPr="00DC7C87">
        <w:rPr>
          <w:rFonts w:ascii="Times New Roman" w:hAnsi="Times New Roman" w:cs="Times New Roman"/>
        </w:rPr>
        <w:t>3</w:t>
      </w:r>
    </w:p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 постановлению Администрации</w:t>
      </w:r>
    </w:p>
    <w:p w:rsidR="00F71CAE" w:rsidRPr="00DC7C87" w:rsidRDefault="00D809C9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Ефремово-Степановского</w:t>
      </w:r>
      <w:proofErr w:type="spellEnd"/>
      <w:r w:rsidR="00F71CAE" w:rsidRPr="00DC7C87">
        <w:rPr>
          <w:rFonts w:ascii="Times New Roman" w:hAnsi="Times New Roman" w:cs="Times New Roman"/>
        </w:rPr>
        <w:t xml:space="preserve"> сельского  поселения</w:t>
      </w:r>
    </w:p>
    <w:p w:rsidR="00F71CAE" w:rsidRPr="00DC7C87" w:rsidRDefault="00F71CAE" w:rsidP="00F71CA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 xml:space="preserve">от  </w:t>
      </w:r>
      <w:r w:rsidR="00FC7C0D">
        <w:rPr>
          <w:rFonts w:ascii="Times New Roman" w:hAnsi="Times New Roman" w:cs="Times New Roman"/>
        </w:rPr>
        <w:t>03.05.2022</w:t>
      </w:r>
      <w:r w:rsidRPr="00DC7C87">
        <w:rPr>
          <w:rFonts w:ascii="Times New Roman" w:hAnsi="Times New Roman" w:cs="Times New Roman"/>
        </w:rPr>
        <w:t>г. №</w:t>
      </w:r>
      <w:r w:rsidR="00FC7C0D">
        <w:rPr>
          <w:rFonts w:ascii="Times New Roman" w:hAnsi="Times New Roman" w:cs="Times New Roman"/>
        </w:rPr>
        <w:t xml:space="preserve"> 25</w:t>
      </w:r>
    </w:p>
    <w:p w:rsidR="00F71CAE" w:rsidRPr="00DC7C87" w:rsidRDefault="00F71CAE" w:rsidP="00F71C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71CAE" w:rsidRPr="00DC7C87" w:rsidRDefault="00F71CAE" w:rsidP="00F71CAE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ab/>
      </w:r>
    </w:p>
    <w:p w:rsidR="00F71CAE" w:rsidRPr="00F736A0" w:rsidRDefault="00F71CAE" w:rsidP="00F71CAE">
      <w:pPr>
        <w:ind w:firstLine="426"/>
        <w:jc w:val="right"/>
        <w:rPr>
          <w:sz w:val="28"/>
          <w:szCs w:val="28"/>
        </w:rPr>
      </w:pPr>
    </w:p>
    <w:p w:rsidR="00F71CAE" w:rsidRPr="00F736A0" w:rsidRDefault="00F71CAE" w:rsidP="00F71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6A0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71CAE" w:rsidRPr="00F736A0" w:rsidRDefault="00F71CAE" w:rsidP="00F71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A0">
        <w:rPr>
          <w:rFonts w:ascii="Times New Roman" w:hAnsi="Times New Roman" w:cs="Times New Roman"/>
          <w:sz w:val="28"/>
          <w:szCs w:val="28"/>
        </w:rPr>
        <w:t xml:space="preserve">комиссии по обследованию технического состояния многоквартирных домов на территории </w:t>
      </w:r>
      <w:proofErr w:type="spellStart"/>
      <w:r w:rsid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F736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71CAE" w:rsidRPr="00F736A0" w:rsidRDefault="00F71CAE" w:rsidP="00F71CA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708"/>
        <w:gridCol w:w="6222"/>
      </w:tblGrid>
      <w:tr w:rsidR="00F71CAE" w:rsidRPr="00F736A0" w:rsidTr="008C4ED3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71CAE" w:rsidRPr="00F736A0" w:rsidTr="008C4ED3"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D809C9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222" w:type="dxa"/>
            <w:shd w:val="clear" w:color="auto" w:fill="auto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</w:t>
            </w:r>
            <w:proofErr w:type="spellStart"/>
            <w:r w:rsidR="00D809C9">
              <w:rPr>
                <w:rFonts w:ascii="Times New Roman" w:hAnsi="Times New Roman" w:cs="Times New Roman"/>
                <w:sz w:val="28"/>
                <w:szCs w:val="28"/>
              </w:rPr>
              <w:t>Ефремово-Степановского</w:t>
            </w:r>
            <w:proofErr w:type="spell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71CAE" w:rsidRPr="00F736A0" w:rsidTr="008C4ED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ЧЛЕНЫ  КОМИССИИ: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D809C9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Л.А.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D809C9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F71CAE"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Ефремово-Степановского</w:t>
            </w:r>
            <w:proofErr w:type="spellEnd"/>
            <w:r w:rsidR="00F71CAE"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D809C9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Л.Н.</w:t>
            </w:r>
            <w:r w:rsidR="00F71CAE"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FC7C0D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Ефремово-Степановского</w:t>
            </w:r>
            <w:proofErr w:type="spell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C7C0D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FC7C0D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Ефремово-Степановского</w:t>
            </w:r>
            <w:proofErr w:type="spell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71CAE" w:rsidRPr="00F736A0" w:rsidTr="008C4ED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71CAE" w:rsidP="008C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AE" w:rsidRPr="00F736A0" w:rsidRDefault="00FC7C0D" w:rsidP="003F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6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CAE" w:rsidRPr="00F736A0" w:rsidRDefault="00FC7C0D" w:rsidP="008C4E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Ефремово-Степановского</w:t>
            </w:r>
            <w:proofErr w:type="spellEnd"/>
            <w:r w:rsidRPr="00F736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</w:p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</w:p>
    <w:p w:rsidR="00F71CAE" w:rsidRPr="00F736A0" w:rsidRDefault="00F71CAE" w:rsidP="00F71CAE">
      <w:pPr>
        <w:tabs>
          <w:tab w:val="left" w:pos="3855"/>
        </w:tabs>
        <w:rPr>
          <w:sz w:val="28"/>
          <w:szCs w:val="28"/>
        </w:rPr>
      </w:pPr>
    </w:p>
    <w:p w:rsidR="00F71CAE" w:rsidRPr="00F736A0" w:rsidRDefault="00F71CAE" w:rsidP="00F71CAE">
      <w:pPr>
        <w:rPr>
          <w:sz w:val="28"/>
          <w:szCs w:val="28"/>
        </w:rPr>
      </w:pPr>
    </w:p>
    <w:p w:rsidR="00F71CAE" w:rsidRPr="00F736A0" w:rsidRDefault="00F71CAE" w:rsidP="00F71CAE">
      <w:pPr>
        <w:rPr>
          <w:rFonts w:ascii="Times New Roman" w:hAnsi="Times New Roman" w:cs="Times New Roman"/>
          <w:sz w:val="28"/>
          <w:szCs w:val="28"/>
        </w:rPr>
      </w:pPr>
      <w:r w:rsidRPr="00F736A0">
        <w:rPr>
          <w:sz w:val="28"/>
          <w:szCs w:val="28"/>
        </w:rPr>
        <w:t xml:space="preserve">    </w:t>
      </w:r>
      <w:r w:rsidRPr="00F736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71CAE" w:rsidRPr="00F736A0" w:rsidRDefault="00F71CAE" w:rsidP="00F71CAE">
      <w:pPr>
        <w:tabs>
          <w:tab w:val="left" w:pos="2580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p w:rsidR="00F71CAE" w:rsidRPr="00F736A0" w:rsidRDefault="00F71CAE" w:rsidP="00F71CAE">
      <w:pPr>
        <w:tabs>
          <w:tab w:val="left" w:pos="2580"/>
        </w:tabs>
        <w:rPr>
          <w:sz w:val="28"/>
          <w:szCs w:val="28"/>
        </w:rPr>
      </w:pPr>
    </w:p>
    <w:p w:rsidR="00F71CAE" w:rsidRPr="00DC7C87" w:rsidRDefault="00F71CAE" w:rsidP="00F71CAE">
      <w:pPr>
        <w:tabs>
          <w:tab w:val="left" w:pos="2580"/>
        </w:tabs>
        <w:rPr>
          <w:sz w:val="20"/>
          <w:szCs w:val="20"/>
        </w:rPr>
      </w:pPr>
    </w:p>
    <w:p w:rsidR="00F71CAE" w:rsidRPr="00DC7C87" w:rsidRDefault="00F71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5B69" w:rsidRPr="00DC7C87" w:rsidRDefault="00195B69">
      <w:pPr>
        <w:rPr>
          <w:rFonts w:ascii="Times New Roman" w:eastAsia="Times New Roman" w:hAnsi="Times New Roman" w:cs="Times New Roman"/>
          <w:sz w:val="20"/>
          <w:szCs w:val="20"/>
        </w:rPr>
      </w:pPr>
      <w:r w:rsidRPr="00DC7C87">
        <w:rPr>
          <w:rFonts w:ascii="Times New Roman" w:hAnsi="Times New Roman" w:cs="Times New Roman"/>
          <w:sz w:val="20"/>
          <w:szCs w:val="20"/>
        </w:rPr>
        <w:br w:type="page"/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lastRenderedPageBreak/>
        <w:t>Приложение № 3</w:t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>к постановлению Администрации</w:t>
      </w:r>
    </w:p>
    <w:p w:rsidR="00195B69" w:rsidRPr="00DC7C87" w:rsidRDefault="00D809C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Ефремово-Степановского</w:t>
      </w:r>
      <w:proofErr w:type="spellEnd"/>
      <w:r w:rsidR="00195B69" w:rsidRPr="00DC7C87">
        <w:rPr>
          <w:rFonts w:ascii="Times New Roman" w:hAnsi="Times New Roman" w:cs="Times New Roman"/>
        </w:rPr>
        <w:t xml:space="preserve"> сельского  поселения</w:t>
      </w:r>
    </w:p>
    <w:p w:rsidR="00195B69" w:rsidRPr="00DC7C87" w:rsidRDefault="00195B69" w:rsidP="00195B6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 xml:space="preserve">от </w:t>
      </w:r>
      <w:r w:rsidR="00FC7C0D">
        <w:rPr>
          <w:rFonts w:ascii="Times New Roman" w:hAnsi="Times New Roman" w:cs="Times New Roman"/>
        </w:rPr>
        <w:t xml:space="preserve">03.05.2022 </w:t>
      </w:r>
      <w:r w:rsidRPr="00DC7C87">
        <w:rPr>
          <w:rFonts w:ascii="Times New Roman" w:hAnsi="Times New Roman" w:cs="Times New Roman"/>
        </w:rPr>
        <w:t xml:space="preserve">г. № </w:t>
      </w:r>
      <w:r w:rsidR="00FC7C0D">
        <w:rPr>
          <w:rFonts w:ascii="Times New Roman" w:hAnsi="Times New Roman" w:cs="Times New Roman"/>
        </w:rPr>
        <w:t>25</w:t>
      </w:r>
    </w:p>
    <w:p w:rsidR="002705D3" w:rsidRPr="00D809C9" w:rsidRDefault="002705D3" w:rsidP="00533EC0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1700DA" w:rsidRPr="00D809C9" w:rsidRDefault="002705D3" w:rsidP="005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технического состояния многоквартирного дома </w:t>
      </w:r>
    </w:p>
    <w:p w:rsidR="00533EC0" w:rsidRPr="00D809C9" w:rsidRDefault="002705D3" w:rsidP="0053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>по адресу:</w:t>
      </w:r>
      <w:r w:rsidR="001700DA" w:rsidRPr="00D80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5D3" w:rsidRPr="00D809C9" w:rsidRDefault="002705D3" w:rsidP="002705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>«___»_______</w:t>
      </w:r>
      <w:r w:rsidRPr="00D809C9">
        <w:rPr>
          <w:rFonts w:ascii="Times New Roman" w:hAnsi="Times New Roman" w:cs="Times New Roman"/>
          <w:b/>
          <w:sz w:val="28"/>
          <w:szCs w:val="28"/>
        </w:rPr>
        <w:t>_________</w:t>
      </w: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>201__г.</w:t>
      </w: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409B1" w:rsidRPr="00D809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09C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D809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сл. </w:t>
      </w:r>
      <w:proofErr w:type="spellStart"/>
      <w:r w:rsidR="00D809C9">
        <w:rPr>
          <w:rFonts w:ascii="Times New Roman" w:eastAsia="Times New Roman" w:hAnsi="Times New Roman" w:cs="Times New Roman"/>
          <w:b/>
          <w:sz w:val="28"/>
          <w:szCs w:val="28"/>
        </w:rPr>
        <w:t>Ефремово-Степановка</w:t>
      </w:r>
      <w:proofErr w:type="spellEnd"/>
    </w:p>
    <w:p w:rsidR="002705D3" w:rsidRPr="00D809C9" w:rsidRDefault="002705D3" w:rsidP="00F40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мониторинга технического состояния многоквартирных домов на территории </w:t>
      </w:r>
      <w:r w:rsidRPr="00D809C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, утверждённым </w:t>
      </w:r>
      <w:r w:rsidRPr="00D809C9">
        <w:rPr>
          <w:rFonts w:ascii="Times New Roman" w:hAnsi="Times New Roman" w:cs="Times New Roman"/>
          <w:sz w:val="28"/>
          <w:szCs w:val="28"/>
        </w:rPr>
        <w:t xml:space="preserve">Приказом министерства жилищно-коммунального хозяйства ростовской области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от 24.0</w:t>
      </w:r>
      <w:r w:rsidRPr="00D809C9">
        <w:rPr>
          <w:rFonts w:ascii="Times New Roman" w:hAnsi="Times New Roman" w:cs="Times New Roman"/>
          <w:sz w:val="28"/>
          <w:szCs w:val="28"/>
        </w:rPr>
        <w:t>6.2013 № 50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F409B1" w:rsidRPr="00D809C9" w:rsidRDefault="00F409B1" w:rsidP="00F409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5D3" w:rsidRPr="00D809C9" w:rsidRDefault="002705D3" w:rsidP="00F409B1">
      <w:pPr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2705D3" w:rsidRPr="00D809C9" w:rsidRDefault="00F409B1" w:rsidP="00F4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В.Н. Усачев - Председатель комиссии, Глава Администрации </w:t>
      </w:r>
      <w:proofErr w:type="spellStart"/>
      <w:r w:rsidR="00D809C9" w:rsidRP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D809C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409B1" w:rsidRPr="00D809C9" w:rsidRDefault="00F409B1" w:rsidP="00F4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М.А. Каргина - Инспектор по муниципальному хозяйству Администрации </w:t>
      </w:r>
      <w:proofErr w:type="spellStart"/>
      <w:r w:rsidR="00D809C9" w:rsidRPr="00D809C9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D809C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409B1" w:rsidRPr="00D809C9" w:rsidRDefault="00F409B1" w:rsidP="00F4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В.Н. Сингин - Председатель ТСЖ «Факел»;</w:t>
      </w:r>
    </w:p>
    <w:p w:rsidR="00F409B1" w:rsidRPr="00D809C9" w:rsidRDefault="00F409B1" w:rsidP="00F4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Д.А. Целиков - Управляющий ТСЖ «Факел»; </w:t>
      </w:r>
    </w:p>
    <w:p w:rsidR="00563BCE" w:rsidRPr="00D809C9" w:rsidRDefault="00563BCE" w:rsidP="00F40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5D3" w:rsidRPr="00D809C9" w:rsidRDefault="002705D3" w:rsidP="00F409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409B1" w:rsidRPr="00D809C9">
        <w:rPr>
          <w:rFonts w:ascii="Times New Roman" w:hAnsi="Times New Roman" w:cs="Times New Roman"/>
          <w:sz w:val="28"/>
          <w:szCs w:val="28"/>
        </w:rPr>
        <w:t>_________________________</w:t>
      </w:r>
      <w:r w:rsidR="001329B3" w:rsidRPr="00D809C9">
        <w:rPr>
          <w:rFonts w:ascii="Times New Roman" w:hAnsi="Times New Roman" w:cs="Times New Roman"/>
          <w:sz w:val="28"/>
          <w:szCs w:val="28"/>
        </w:rPr>
        <w:t>_</w:t>
      </w:r>
      <w:r w:rsidR="00F409B1" w:rsidRPr="00D809C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29B3" w:rsidRPr="00D809C9">
        <w:rPr>
          <w:rFonts w:ascii="Times New Roman" w:hAnsi="Times New Roman" w:cs="Times New Roman"/>
          <w:sz w:val="28"/>
          <w:szCs w:val="28"/>
        </w:rPr>
        <w:t>__</w:t>
      </w:r>
    </w:p>
    <w:p w:rsidR="002705D3" w:rsidRPr="00D809C9" w:rsidRDefault="002705D3" w:rsidP="00F409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F409B1" w:rsidRPr="00D809C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329B3" w:rsidRPr="00D809C9">
        <w:rPr>
          <w:rFonts w:ascii="Times New Roman" w:hAnsi="Times New Roman" w:cs="Times New Roman"/>
          <w:sz w:val="28"/>
          <w:szCs w:val="28"/>
        </w:rPr>
        <w:t>___</w:t>
      </w:r>
    </w:p>
    <w:p w:rsidR="00533EC0" w:rsidRPr="00D809C9" w:rsidRDefault="002705D3" w:rsidP="00533EC0">
      <w:pPr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409B1" w:rsidRPr="00D809C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329B3" w:rsidRPr="00D809C9">
        <w:rPr>
          <w:rFonts w:ascii="Times New Roman" w:hAnsi="Times New Roman" w:cs="Times New Roman"/>
          <w:sz w:val="28"/>
          <w:szCs w:val="28"/>
        </w:rPr>
        <w:t>_______</w:t>
      </w:r>
      <w:r w:rsidR="00D809C9">
        <w:rPr>
          <w:rFonts w:ascii="Times New Roman" w:hAnsi="Times New Roman" w:cs="Times New Roman"/>
          <w:sz w:val="28"/>
          <w:szCs w:val="28"/>
        </w:rPr>
        <w:t>______</w:t>
      </w:r>
    </w:p>
    <w:p w:rsidR="00F409B1" w:rsidRPr="00D809C9" w:rsidRDefault="002705D3" w:rsidP="00533EC0">
      <w:pPr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провела осмотр технического состояния общего имущества собственников помещений в многоквартирном доме по адресу: </w:t>
      </w:r>
      <w:r w:rsidR="00726450" w:rsidRPr="00D809C9">
        <w:rPr>
          <w:rFonts w:ascii="Times New Roman" w:hAnsi="Times New Roman" w:cs="Times New Roman"/>
          <w:sz w:val="28"/>
          <w:szCs w:val="28"/>
        </w:rPr>
        <w:t>х. Калининский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DA04CE" w:rsidRPr="00D809C9">
        <w:rPr>
          <w:rFonts w:ascii="Times New Roman" w:hAnsi="Times New Roman" w:cs="Times New Roman"/>
          <w:sz w:val="28"/>
          <w:szCs w:val="28"/>
        </w:rPr>
        <w:t xml:space="preserve"> Газовиков, дом № ___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 и отметила следующее:</w:t>
      </w:r>
    </w:p>
    <w:p w:rsidR="00F409B1" w:rsidRPr="00D809C9" w:rsidRDefault="00563BCE" w:rsidP="00563BCE">
      <w:pPr>
        <w:rPr>
          <w:rFonts w:ascii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- </w:t>
      </w:r>
      <w:r w:rsidR="00F409B1" w:rsidRPr="00D809C9">
        <w:rPr>
          <w:rFonts w:ascii="Times New Roman" w:hAnsi="Times New Roman" w:cs="Times New Roman"/>
          <w:sz w:val="28"/>
          <w:szCs w:val="28"/>
        </w:rPr>
        <w:t>управление домой осуществляет ________________________________________________</w:t>
      </w:r>
      <w:r w:rsidRPr="00D809C9">
        <w:rPr>
          <w:rFonts w:ascii="Times New Roman" w:hAnsi="Times New Roman" w:cs="Times New Roman"/>
          <w:sz w:val="28"/>
          <w:szCs w:val="28"/>
        </w:rPr>
        <w:t>_________</w:t>
      </w:r>
      <w:r w:rsidR="00D809C9">
        <w:rPr>
          <w:rFonts w:ascii="Times New Roman" w:hAnsi="Times New Roman" w:cs="Times New Roman"/>
          <w:sz w:val="28"/>
          <w:szCs w:val="28"/>
        </w:rPr>
        <w:t>_________</w:t>
      </w:r>
      <w:r w:rsidR="00F409B1" w:rsidRPr="00D809C9">
        <w:rPr>
          <w:rFonts w:ascii="Times New Roman" w:hAnsi="Times New Roman" w:cs="Times New Roman"/>
          <w:sz w:val="28"/>
          <w:szCs w:val="28"/>
        </w:rPr>
        <w:t>;</w:t>
      </w:r>
    </w:p>
    <w:p w:rsidR="00F409B1" w:rsidRPr="00D809C9" w:rsidRDefault="00F409B1" w:rsidP="002705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>- в доме создано ТСЖ «</w:t>
      </w:r>
      <w:r w:rsidR="00D809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09C9">
        <w:rPr>
          <w:rFonts w:ascii="Times New Roman" w:hAnsi="Times New Roman" w:cs="Times New Roman"/>
          <w:sz w:val="28"/>
          <w:szCs w:val="28"/>
        </w:rPr>
        <w:t>».</w:t>
      </w:r>
    </w:p>
    <w:p w:rsidR="002705D3" w:rsidRPr="00D809C9" w:rsidRDefault="002705D3" w:rsidP="002705D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Общие сведения по МКД:</w:t>
      </w:r>
    </w:p>
    <w:p w:rsidR="002705D3" w:rsidRPr="00D809C9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Год ввода в эксплуатацию - </w:t>
      </w:r>
      <w:proofErr w:type="spellStart"/>
      <w:r w:rsidRPr="00D809C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63BCE" w:rsidRPr="00D809C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A04CE" w:rsidRPr="00D809C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A04CE" w:rsidRPr="00D809C9">
        <w:rPr>
          <w:rFonts w:ascii="Times New Roman" w:hAnsi="Times New Roman" w:cs="Times New Roman"/>
          <w:sz w:val="28"/>
          <w:szCs w:val="28"/>
        </w:rPr>
        <w:t>.,</w:t>
      </w:r>
    </w:p>
    <w:p w:rsidR="002705D3" w:rsidRPr="00D809C9" w:rsidRDefault="00563BCE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МКД по техническому </w:t>
      </w:r>
      <w:r w:rsidR="002705D3" w:rsidRPr="00D809C9">
        <w:rPr>
          <w:rFonts w:ascii="Times New Roman" w:eastAsia="Times New Roman" w:hAnsi="Times New Roman" w:cs="Times New Roman"/>
          <w:sz w:val="28"/>
          <w:szCs w:val="28"/>
        </w:rPr>
        <w:t>паспорту - 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705D3" w:rsidRPr="00D809C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___</w:t>
      </w:r>
      <w:r w:rsidR="002705D3" w:rsidRPr="00D8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CE" w:rsidRPr="00D809C9">
        <w:rPr>
          <w:rFonts w:ascii="Times New Roman" w:hAnsi="Times New Roman" w:cs="Times New Roman"/>
          <w:sz w:val="28"/>
          <w:szCs w:val="28"/>
        </w:rPr>
        <w:t>кв.м.,</w:t>
      </w:r>
    </w:p>
    <w:p w:rsidR="002705D3" w:rsidRPr="00D809C9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Общая площадь помещений (</w:t>
      </w:r>
      <w:proofErr w:type="spellStart"/>
      <w:proofErr w:type="gramStart"/>
      <w:r w:rsidRPr="00D809C9">
        <w:rPr>
          <w:rFonts w:ascii="Times New Roman" w:eastAsia="Times New Roman" w:hAnsi="Times New Roman" w:cs="Times New Roman"/>
          <w:sz w:val="28"/>
          <w:szCs w:val="28"/>
        </w:rPr>
        <w:t>жилые</w:t>
      </w:r>
      <w:proofErr w:type="gramEnd"/>
      <w:r w:rsidRPr="00D809C9">
        <w:rPr>
          <w:rFonts w:ascii="Times New Roman" w:eastAsia="Times New Roman" w:hAnsi="Times New Roman" w:cs="Times New Roman"/>
          <w:sz w:val="28"/>
          <w:szCs w:val="28"/>
        </w:rPr>
        <w:t>+нежилые</w:t>
      </w:r>
      <w:proofErr w:type="spellEnd"/>
      <w:r w:rsidRPr="00D809C9">
        <w:rPr>
          <w:rFonts w:ascii="Times New Roman" w:eastAsia="Times New Roman" w:hAnsi="Times New Roman" w:cs="Times New Roman"/>
          <w:sz w:val="28"/>
          <w:szCs w:val="28"/>
        </w:rPr>
        <w:t>) - _______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</w:t>
      </w:r>
      <w:r w:rsidR="00563BCE" w:rsidRPr="00D809C9">
        <w:rPr>
          <w:rFonts w:ascii="Times New Roman" w:hAnsi="Times New Roman" w:cs="Times New Roman"/>
          <w:sz w:val="28"/>
          <w:szCs w:val="28"/>
        </w:rPr>
        <w:t>___</w:t>
      </w:r>
      <w:r w:rsidR="00DA04CE" w:rsidRPr="00D809C9">
        <w:rPr>
          <w:rFonts w:ascii="Times New Roman" w:hAnsi="Times New Roman" w:cs="Times New Roman"/>
          <w:sz w:val="28"/>
          <w:szCs w:val="28"/>
        </w:rPr>
        <w:t>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CE" w:rsidRPr="00D809C9">
        <w:rPr>
          <w:rFonts w:ascii="Times New Roman" w:hAnsi="Times New Roman" w:cs="Times New Roman"/>
          <w:sz w:val="28"/>
          <w:szCs w:val="28"/>
        </w:rPr>
        <w:t>кв.м.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705D3" w:rsidRPr="00D809C9" w:rsidRDefault="002705D3" w:rsidP="002705D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в т.ч. жилая - _</w:t>
      </w:r>
      <w:r w:rsidR="00563BCE" w:rsidRPr="00D809C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CE" w:rsidRPr="00D809C9">
        <w:rPr>
          <w:rFonts w:ascii="Times New Roman" w:hAnsi="Times New Roman" w:cs="Times New Roman"/>
          <w:sz w:val="28"/>
          <w:szCs w:val="28"/>
        </w:rPr>
        <w:t>кв.м.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, нежилая - ___</w:t>
      </w:r>
      <w:r w:rsidR="00563BCE" w:rsidRPr="00D809C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CE" w:rsidRPr="00D809C9">
        <w:rPr>
          <w:rFonts w:ascii="Times New Roman" w:hAnsi="Times New Roman" w:cs="Times New Roman"/>
          <w:sz w:val="28"/>
          <w:szCs w:val="28"/>
        </w:rPr>
        <w:t>кв.м.,</w:t>
      </w:r>
    </w:p>
    <w:p w:rsidR="002705D3" w:rsidRPr="00D809C9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Общая площадь жилых помещений, находящихся в собственности граждан - _____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___</w:t>
      </w:r>
      <w:r w:rsidR="00563BCE" w:rsidRPr="00D809C9">
        <w:rPr>
          <w:rFonts w:ascii="Times New Roman" w:hAnsi="Times New Roman" w:cs="Times New Roman"/>
          <w:sz w:val="28"/>
          <w:szCs w:val="28"/>
        </w:rPr>
        <w:t>__</w:t>
      </w:r>
      <w:r w:rsidR="00DA04CE" w:rsidRPr="00D809C9">
        <w:rPr>
          <w:rFonts w:ascii="Times New Roman" w:hAnsi="Times New Roman" w:cs="Times New Roman"/>
          <w:sz w:val="28"/>
          <w:szCs w:val="28"/>
        </w:rPr>
        <w:t>__ кв.м.,</w:t>
      </w:r>
    </w:p>
    <w:p w:rsidR="002705D3" w:rsidRPr="00D809C9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жителей - _____</w:t>
      </w:r>
      <w:r w:rsidR="00DA04CE" w:rsidRPr="00D809C9">
        <w:rPr>
          <w:rFonts w:ascii="Times New Roman" w:hAnsi="Times New Roman" w:cs="Times New Roman"/>
          <w:sz w:val="28"/>
          <w:szCs w:val="28"/>
        </w:rPr>
        <w:t>_____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63BCE" w:rsidRPr="00D809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05D3" w:rsidRPr="00D809C9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lastRenderedPageBreak/>
        <w:t>Дата пер</w:t>
      </w:r>
      <w:r w:rsidR="00DA04CE" w:rsidRPr="00D809C9">
        <w:rPr>
          <w:rFonts w:ascii="Times New Roman" w:hAnsi="Times New Roman" w:cs="Times New Roman"/>
          <w:sz w:val="28"/>
          <w:szCs w:val="28"/>
        </w:rPr>
        <w:t xml:space="preserve">вой приватизации - ___________ </w:t>
      </w:r>
      <w:proofErr w:type="gramStart"/>
      <w:r w:rsidR="00DA04CE" w:rsidRPr="00D809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04CE" w:rsidRPr="00D809C9">
        <w:rPr>
          <w:rFonts w:ascii="Times New Roman" w:hAnsi="Times New Roman" w:cs="Times New Roman"/>
          <w:sz w:val="28"/>
          <w:szCs w:val="28"/>
        </w:rPr>
        <w:t>.</w:t>
      </w:r>
      <w:r w:rsidR="00563BCE" w:rsidRPr="00D809C9">
        <w:rPr>
          <w:rFonts w:ascii="Times New Roman" w:hAnsi="Times New Roman" w:cs="Times New Roman"/>
          <w:sz w:val="28"/>
          <w:szCs w:val="28"/>
        </w:rPr>
        <w:t>,</w:t>
      </w:r>
    </w:p>
    <w:p w:rsidR="002705D3" w:rsidRPr="00D809C9" w:rsidRDefault="00DA04CE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hAnsi="Times New Roman" w:cs="Times New Roman"/>
          <w:sz w:val="28"/>
          <w:szCs w:val="28"/>
        </w:rPr>
        <w:t xml:space="preserve">Процент износа - ______ % </w:t>
      </w:r>
      <w:r w:rsidR="002705D3" w:rsidRPr="00D809C9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«___»</w:t>
      </w:r>
      <w:r w:rsidR="00F409B1" w:rsidRPr="00D809C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26450" w:rsidRPr="00D8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50" w:rsidRPr="00D809C9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726450" w:rsidRPr="00D809C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26450" w:rsidRPr="00D809C9">
        <w:rPr>
          <w:rFonts w:ascii="Times New Roman" w:hAnsi="Times New Roman" w:cs="Times New Roman"/>
          <w:sz w:val="28"/>
          <w:szCs w:val="28"/>
        </w:rPr>
        <w:t>.</w:t>
      </w:r>
      <w:r w:rsidR="00563BCE" w:rsidRPr="00D809C9">
        <w:rPr>
          <w:rFonts w:ascii="Times New Roman" w:hAnsi="Times New Roman" w:cs="Times New Roman"/>
          <w:sz w:val="28"/>
          <w:szCs w:val="28"/>
        </w:rPr>
        <w:t>,</w:t>
      </w:r>
    </w:p>
    <w:p w:rsidR="002705D3" w:rsidRPr="00D809C9" w:rsidRDefault="002705D3" w:rsidP="002705D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Год последнего капитального ремонта</w:t>
      </w:r>
      <w:r w:rsidR="00726450" w:rsidRPr="00D8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450" w:rsidRPr="00D809C9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726450" w:rsidRPr="00D809C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26450" w:rsidRPr="00D80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B69" w:rsidRPr="00D809C9" w:rsidRDefault="00195B69" w:rsidP="00195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bookmarkStart w:id="2" w:name="Par81"/>
      <w:bookmarkStart w:id="3" w:name="Par143"/>
      <w:bookmarkEnd w:id="2"/>
      <w:bookmarkEnd w:id="3"/>
      <w:r w:rsidRPr="00D809C9">
        <w:rPr>
          <w:rFonts w:ascii="Courier New" w:eastAsia="Times New Roman" w:hAnsi="Courier New" w:cs="Courier New"/>
          <w:sz w:val="28"/>
          <w:szCs w:val="28"/>
        </w:rPr>
        <w:t xml:space="preserve">    </w:t>
      </w:r>
    </w:p>
    <w:p w:rsidR="004A6AB2" w:rsidRPr="00D809C9" w:rsidRDefault="004A6AB2" w:rsidP="00195B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5B69" w:rsidRPr="00D809C9" w:rsidRDefault="00195B69" w:rsidP="004A6A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II. Техническое состояние многоквартирного дома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12"/>
        <w:gridCol w:w="2494"/>
        <w:gridCol w:w="2608"/>
      </w:tblGrid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Фундамент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Перегородки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Перекрытия: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чердачные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междуэтажные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подвальные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Крыша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двери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Отделка: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наружная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ванны напольные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электроплиты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мусоропровод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лифт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вентиляция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Внутридомовые инженерные коммуникации и оборудование для предоставления </w:t>
            </w: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коммунальных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водоотведение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газоснабжение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отопление (от внешних котельных)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отопление (от домовой котельной)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5B69" w:rsidRPr="00D809C9" w:rsidTr="00591EB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9" w:rsidRPr="00D809C9" w:rsidRDefault="00195B69" w:rsidP="0019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5B69" w:rsidRPr="00D809C9" w:rsidRDefault="00195B69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95B69" w:rsidRPr="00D809C9" w:rsidRDefault="00195B69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>___________________________              _________________________</w:t>
      </w:r>
    </w:p>
    <w:p w:rsidR="00195B69" w:rsidRPr="00D809C9" w:rsidRDefault="00195B69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 xml:space="preserve">        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(подпись)                      </w:t>
      </w:r>
      <w:r w:rsidR="00533EC0"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       (ФИО)</w:t>
      </w:r>
    </w:p>
    <w:p w:rsidR="00195B69" w:rsidRPr="00D809C9" w:rsidRDefault="00195B69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>___________________________              _________________________</w:t>
      </w:r>
    </w:p>
    <w:p w:rsidR="00195B69" w:rsidRPr="00D809C9" w:rsidRDefault="00195B69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3EC0"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  (подпись)                                 </w:t>
      </w:r>
      <w:r w:rsidR="00533EC0"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 (ФИО)</w:t>
      </w:r>
    </w:p>
    <w:p w:rsidR="00195B69" w:rsidRPr="00D809C9" w:rsidRDefault="00195B69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>___________________________              _________________________</w:t>
      </w:r>
    </w:p>
    <w:p w:rsidR="00533EC0" w:rsidRPr="00D809C9" w:rsidRDefault="00533EC0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 xml:space="preserve">      </w:t>
      </w:r>
      <w:r w:rsidR="00195B69" w:rsidRPr="00D809C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195B69" w:rsidRPr="00D809C9">
        <w:rPr>
          <w:rFonts w:ascii="Times New Roman" w:eastAsia="Times New Roman" w:hAnsi="Times New Roman" w:cs="Times New Roman"/>
          <w:sz w:val="28"/>
          <w:szCs w:val="28"/>
        </w:rPr>
        <w:t xml:space="preserve">(подпись)        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95B69" w:rsidRPr="00D809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(ФИО)</w:t>
      </w:r>
    </w:p>
    <w:p w:rsidR="00533EC0" w:rsidRPr="00D809C9" w:rsidRDefault="00533EC0" w:rsidP="00533E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>___________________________              _________________________</w:t>
      </w:r>
    </w:p>
    <w:p w:rsidR="00533EC0" w:rsidRPr="00D809C9" w:rsidRDefault="00533EC0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Courier New" w:eastAsia="Times New Roman" w:hAnsi="Courier New" w:cs="Courier New"/>
          <w:sz w:val="28"/>
          <w:szCs w:val="28"/>
        </w:rPr>
        <w:t xml:space="preserve">       </w:t>
      </w:r>
      <w:r w:rsidRPr="00D809C9">
        <w:rPr>
          <w:rFonts w:ascii="Times New Roman" w:eastAsia="Times New Roman" w:hAnsi="Times New Roman" w:cs="Times New Roman"/>
          <w:sz w:val="28"/>
          <w:szCs w:val="28"/>
        </w:rPr>
        <w:t>(подпись)                                                                                                         (ФИО)</w:t>
      </w:r>
    </w:p>
    <w:p w:rsidR="00533EC0" w:rsidRPr="00D809C9" w:rsidRDefault="00533EC0" w:rsidP="00533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69" w:rsidRPr="00D809C9" w:rsidRDefault="00195B69" w:rsidP="00195B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809C9">
        <w:rPr>
          <w:rFonts w:ascii="Times New Roman" w:eastAsia="Times New Roman" w:hAnsi="Times New Roman" w:cs="Times New Roman"/>
          <w:sz w:val="28"/>
          <w:szCs w:val="28"/>
        </w:rPr>
        <w:t>"____" _______________ 20___ года</w:t>
      </w:r>
    </w:p>
    <w:p w:rsidR="002E1784" w:rsidRPr="00DC7C87" w:rsidRDefault="002E1784" w:rsidP="00F71CAE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sectPr w:rsidR="002E1784" w:rsidRPr="00DC7C87" w:rsidSect="000573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D2283"/>
    <w:multiLevelType w:val="hybridMultilevel"/>
    <w:tmpl w:val="804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39E"/>
    <w:rsid w:val="000318D5"/>
    <w:rsid w:val="00050F01"/>
    <w:rsid w:val="000573BB"/>
    <w:rsid w:val="000B3964"/>
    <w:rsid w:val="000E3547"/>
    <w:rsid w:val="000E735A"/>
    <w:rsid w:val="0011108F"/>
    <w:rsid w:val="0011112A"/>
    <w:rsid w:val="00117197"/>
    <w:rsid w:val="001329B3"/>
    <w:rsid w:val="0016309F"/>
    <w:rsid w:val="001700DA"/>
    <w:rsid w:val="001738E6"/>
    <w:rsid w:val="001878B8"/>
    <w:rsid w:val="00195B69"/>
    <w:rsid w:val="002208C8"/>
    <w:rsid w:val="0023609E"/>
    <w:rsid w:val="002649C9"/>
    <w:rsid w:val="002705D3"/>
    <w:rsid w:val="002C297F"/>
    <w:rsid w:val="002C5799"/>
    <w:rsid w:val="002E1784"/>
    <w:rsid w:val="002E1B5D"/>
    <w:rsid w:val="00334510"/>
    <w:rsid w:val="0035218A"/>
    <w:rsid w:val="00390B5F"/>
    <w:rsid w:val="003A128C"/>
    <w:rsid w:val="003B7C42"/>
    <w:rsid w:val="003C2394"/>
    <w:rsid w:val="003D406C"/>
    <w:rsid w:val="003E7B9A"/>
    <w:rsid w:val="003F764C"/>
    <w:rsid w:val="00403F42"/>
    <w:rsid w:val="0041385D"/>
    <w:rsid w:val="00415057"/>
    <w:rsid w:val="00465B93"/>
    <w:rsid w:val="004A6AB2"/>
    <w:rsid w:val="00505C5D"/>
    <w:rsid w:val="00523750"/>
    <w:rsid w:val="00533EC0"/>
    <w:rsid w:val="00563BCE"/>
    <w:rsid w:val="005B139E"/>
    <w:rsid w:val="005B3006"/>
    <w:rsid w:val="005B6BAE"/>
    <w:rsid w:val="0060446D"/>
    <w:rsid w:val="00680C76"/>
    <w:rsid w:val="00693B26"/>
    <w:rsid w:val="006E55A1"/>
    <w:rsid w:val="00704E4F"/>
    <w:rsid w:val="00710D59"/>
    <w:rsid w:val="00726450"/>
    <w:rsid w:val="007879A9"/>
    <w:rsid w:val="007B0F9C"/>
    <w:rsid w:val="007C6539"/>
    <w:rsid w:val="007F5DE2"/>
    <w:rsid w:val="0082225E"/>
    <w:rsid w:val="00830637"/>
    <w:rsid w:val="0083158D"/>
    <w:rsid w:val="00836AB9"/>
    <w:rsid w:val="008D2DA9"/>
    <w:rsid w:val="0091062E"/>
    <w:rsid w:val="00911FD4"/>
    <w:rsid w:val="00935214"/>
    <w:rsid w:val="009A391D"/>
    <w:rsid w:val="009B201A"/>
    <w:rsid w:val="009D7BD9"/>
    <w:rsid w:val="00A12881"/>
    <w:rsid w:val="00A768E9"/>
    <w:rsid w:val="00AB771D"/>
    <w:rsid w:val="00B516C0"/>
    <w:rsid w:val="00B6713E"/>
    <w:rsid w:val="00B70026"/>
    <w:rsid w:val="00BB7908"/>
    <w:rsid w:val="00BF2896"/>
    <w:rsid w:val="00BF5D06"/>
    <w:rsid w:val="00C151C8"/>
    <w:rsid w:val="00C323CC"/>
    <w:rsid w:val="00C50301"/>
    <w:rsid w:val="00C55B35"/>
    <w:rsid w:val="00CA31D2"/>
    <w:rsid w:val="00CD33C9"/>
    <w:rsid w:val="00D049EA"/>
    <w:rsid w:val="00D4060C"/>
    <w:rsid w:val="00D809C9"/>
    <w:rsid w:val="00DA04CE"/>
    <w:rsid w:val="00DA485A"/>
    <w:rsid w:val="00DC04B7"/>
    <w:rsid w:val="00DC7C87"/>
    <w:rsid w:val="00DE6FD6"/>
    <w:rsid w:val="00E07AEF"/>
    <w:rsid w:val="00E240CA"/>
    <w:rsid w:val="00E37BCE"/>
    <w:rsid w:val="00E45231"/>
    <w:rsid w:val="00E52070"/>
    <w:rsid w:val="00E5426F"/>
    <w:rsid w:val="00E54E71"/>
    <w:rsid w:val="00E93592"/>
    <w:rsid w:val="00EA4B07"/>
    <w:rsid w:val="00F051CA"/>
    <w:rsid w:val="00F409B1"/>
    <w:rsid w:val="00F71052"/>
    <w:rsid w:val="00F71CAE"/>
    <w:rsid w:val="00F736A0"/>
    <w:rsid w:val="00FC7C0D"/>
    <w:rsid w:val="00FE671C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E"/>
  </w:style>
  <w:style w:type="paragraph" w:styleId="2">
    <w:name w:val="heading 2"/>
    <w:basedOn w:val="a"/>
    <w:next w:val="a"/>
    <w:link w:val="20"/>
    <w:qFormat/>
    <w:rsid w:val="000E73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735A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Title"/>
    <w:basedOn w:val="a"/>
    <w:link w:val="a5"/>
    <w:qFormat/>
    <w:rsid w:val="000E735A"/>
    <w:pPr>
      <w:spacing w:after="0" w:line="240" w:lineRule="auto"/>
      <w:ind w:right="6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E735A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Hyperlink"/>
    <w:basedOn w:val="a0"/>
    <w:uiPriority w:val="99"/>
    <w:unhideWhenUsed/>
    <w:rsid w:val="00C323CC"/>
    <w:rPr>
      <w:color w:val="0000FF" w:themeColor="hyperlink"/>
      <w:u w:val="single"/>
    </w:rPr>
  </w:style>
  <w:style w:type="paragraph" w:customStyle="1" w:styleId="ConsPlusNormal">
    <w:name w:val="ConsPlusNormal"/>
    <w:rsid w:val="002E1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D80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723990-9DC8-4A64-BFBC-8E5A1C99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2022-05-16T11:12:00Z</cp:lastPrinted>
  <dcterms:created xsi:type="dcterms:W3CDTF">2018-08-23T07:16:00Z</dcterms:created>
  <dcterms:modified xsi:type="dcterms:W3CDTF">2022-05-16T11:12:00Z</dcterms:modified>
</cp:coreProperties>
</file>