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>
        <w:rPr>
          <w:rFonts w:cs="Tahoma"/>
          <w:sz w:val="28"/>
          <w:szCs w:val="28"/>
        </w:rPr>
        <w:t>29</w:t>
      </w:r>
      <w:r w:rsidRPr="00EB4B89">
        <w:rPr>
          <w:rFonts w:cs="Tahoma"/>
          <w:sz w:val="28"/>
          <w:szCs w:val="28"/>
        </w:rPr>
        <w:t>.12.201</w:t>
      </w:r>
      <w:r>
        <w:rPr>
          <w:rFonts w:cs="Tahoma"/>
          <w:sz w:val="28"/>
          <w:szCs w:val="28"/>
        </w:rPr>
        <w:t>8</w:t>
      </w:r>
      <w:r w:rsidRPr="00EB4B89">
        <w:rPr>
          <w:rFonts w:cs="Tahoma"/>
          <w:sz w:val="28"/>
          <w:szCs w:val="28"/>
        </w:rPr>
        <w:t xml:space="preserve">г. № </w:t>
      </w:r>
      <w:r>
        <w:rPr>
          <w:rFonts w:cs="Tahoma"/>
          <w:sz w:val="28"/>
          <w:szCs w:val="28"/>
        </w:rPr>
        <w:t>9</w:t>
      </w:r>
      <w:r w:rsidR="00176CB6">
        <w:rPr>
          <w:rFonts w:cs="Tahoma"/>
          <w:sz w:val="28"/>
          <w:szCs w:val="28"/>
        </w:rPr>
        <w:t>8</w:t>
      </w:r>
      <w:r w:rsidRPr="00EB4B89">
        <w:rPr>
          <w:rFonts w:cs="Tahoma"/>
          <w:sz w:val="28"/>
          <w:szCs w:val="28"/>
        </w:rPr>
        <w:t xml:space="preserve"> 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утверждении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FD40F8" w:rsidRDefault="00122E50" w:rsidP="00590D56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="00BE2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45FD9">
        <w:rPr>
          <w:sz w:val="28"/>
          <w:szCs w:val="28"/>
        </w:rPr>
        <w:t>Ефремово-Степановского</w:t>
      </w:r>
      <w:r>
        <w:rPr>
          <w:sz w:val="28"/>
          <w:szCs w:val="28"/>
        </w:rPr>
        <w:t xml:space="preserve"> сельского поселения</w:t>
      </w:r>
      <w:r w:rsidRPr="00FD40F8">
        <w:rPr>
          <w:sz w:val="28"/>
          <w:szCs w:val="28"/>
        </w:rPr>
        <w:t xml:space="preserve"> по Перечню согласно приложению № 2</w:t>
      </w:r>
      <w:r w:rsidR="00BE27C4">
        <w:rPr>
          <w:sz w:val="28"/>
          <w:szCs w:val="28"/>
        </w:rPr>
        <w:t xml:space="preserve"> </w:t>
      </w:r>
      <w:r w:rsidR="000754A0">
        <w:rPr>
          <w:color w:val="000000"/>
          <w:spacing w:val="-2"/>
          <w:sz w:val="28"/>
          <w:szCs w:val="28"/>
        </w:rPr>
        <w:t>к настоящему постановлению</w:t>
      </w:r>
      <w:r w:rsidRPr="00FD40F8">
        <w:rPr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но не ранее 1 января </w:t>
      </w:r>
      <w:smartTag w:uri="urn:schemas-microsoft-com:office:smarttags" w:element="metricconverter">
        <w:smartTagPr>
          <w:attr w:name="ProductID" w:val="2019 г"/>
        </w:smartTagPr>
        <w:r w:rsidRPr="007462E9">
          <w:rPr>
            <w:kern w:val="2"/>
            <w:sz w:val="28"/>
            <w:szCs w:val="28"/>
          </w:rPr>
          <w:t>2019 г</w:t>
        </w:r>
      </w:smartTag>
      <w:r w:rsidRPr="007462E9">
        <w:rPr>
          <w:kern w:val="2"/>
          <w:sz w:val="28"/>
          <w:szCs w:val="28"/>
        </w:rPr>
        <w:t xml:space="preserve">., и распространяется на правоотношения, возникающие начиная с составления проекта решения Собрания депутатов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7462E9">
        <w:rPr>
          <w:kern w:val="2"/>
          <w:sz w:val="28"/>
          <w:szCs w:val="28"/>
        </w:rPr>
        <w:t xml:space="preserve"> поселения </w:t>
      </w:r>
      <w:r>
        <w:rPr>
          <w:kern w:val="2"/>
          <w:sz w:val="28"/>
          <w:szCs w:val="28"/>
          <w:lang w:eastAsia="en-US"/>
        </w:rPr>
        <w:t xml:space="preserve">«О бюджете </w:t>
      </w:r>
      <w:r w:rsidR="00D45FD9">
        <w:rPr>
          <w:kern w:val="2"/>
          <w:sz w:val="28"/>
          <w:szCs w:val="28"/>
          <w:lang w:eastAsia="en-US"/>
        </w:rPr>
        <w:t>Ефремово-Степановского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="00D45FD9">
        <w:rPr>
          <w:kern w:val="2"/>
          <w:sz w:val="28"/>
          <w:szCs w:val="28"/>
          <w:lang w:eastAsia="en-US"/>
        </w:rPr>
        <w:t>Тарасовского</w:t>
      </w:r>
      <w:r>
        <w:rPr>
          <w:kern w:val="2"/>
          <w:sz w:val="28"/>
          <w:szCs w:val="28"/>
          <w:lang w:eastAsia="en-US"/>
        </w:rPr>
        <w:t xml:space="preserve"> района на 2019 год и на плановый период 2020 и 2021 годов»</w:t>
      </w:r>
      <w:r w:rsidRPr="007462E9">
        <w:rPr>
          <w:kern w:val="2"/>
          <w:sz w:val="28"/>
          <w:szCs w:val="28"/>
        </w:rPr>
        <w:t xml:space="preserve"> и подлежит размещению на официальном сайте Администрации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7462E9">
        <w:rPr>
          <w:kern w:val="2"/>
          <w:sz w:val="28"/>
          <w:szCs w:val="28"/>
        </w:rPr>
        <w:t xml:space="preserve"> поселения в информационно-коммуникационной сети Интернет.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122E50" w:rsidRPr="00FD40F8" w:rsidRDefault="00122E50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122E50" w:rsidRPr="00FD40F8" w:rsidRDefault="00122E50" w:rsidP="00590D56">
      <w:pPr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  <w:r w:rsidRPr="00CD715E">
        <w:rPr>
          <w:kern w:val="2"/>
          <w:sz w:val="28"/>
          <w:szCs w:val="28"/>
        </w:rPr>
        <w:t>Администрации</w:t>
      </w:r>
    </w:p>
    <w:p w:rsidR="00122E50" w:rsidRPr="00CD715E" w:rsidRDefault="00D45FD9" w:rsidP="009D71C1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CD715E">
        <w:rPr>
          <w:kern w:val="2"/>
          <w:sz w:val="28"/>
          <w:szCs w:val="28"/>
        </w:rPr>
        <w:t xml:space="preserve"> поселения </w:t>
      </w:r>
    </w:p>
    <w:p w:rsidR="00122E50" w:rsidRDefault="00122E50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22E50" w:rsidRPr="00FD40F8" w:rsidRDefault="00122E50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ПРОГРАММА</w:t>
      </w:r>
    </w:p>
    <w:p w:rsidR="00122E50" w:rsidRPr="00FD40F8" w:rsidRDefault="00D45FD9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Ефремово-Степановского</w:t>
      </w:r>
      <w:r w:rsidR="00122E50">
        <w:rPr>
          <w:bCs/>
          <w:kern w:val="2"/>
          <w:sz w:val="28"/>
          <w:szCs w:val="28"/>
        </w:rPr>
        <w:t xml:space="preserve"> сельского поселения </w:t>
      </w:r>
      <w:r w:rsidR="00122E50" w:rsidRPr="00FD40F8">
        <w:rPr>
          <w:bCs/>
          <w:kern w:val="2"/>
          <w:sz w:val="28"/>
          <w:szCs w:val="28"/>
        </w:rPr>
        <w:t>«</w:t>
      </w:r>
      <w:r w:rsidR="00BE27C4">
        <w:rPr>
          <w:bCs/>
          <w:kern w:val="2"/>
          <w:sz w:val="28"/>
          <w:szCs w:val="28"/>
        </w:rPr>
        <w:t>Развитие культуры</w:t>
      </w:r>
      <w:r w:rsidR="00122E50" w:rsidRPr="00FD40F8">
        <w:rPr>
          <w:bCs/>
          <w:kern w:val="2"/>
          <w:sz w:val="28"/>
          <w:szCs w:val="28"/>
        </w:rPr>
        <w:t>»</w:t>
      </w:r>
    </w:p>
    <w:p w:rsidR="00122E50" w:rsidRPr="00FD40F8" w:rsidRDefault="00122E50" w:rsidP="00F36DF9">
      <w:pPr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122E50" w:rsidRPr="00FD40F8" w:rsidRDefault="00122E50" w:rsidP="00590D56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Pr="00FD40F8">
        <w:rPr>
          <w:kern w:val="2"/>
          <w:sz w:val="28"/>
          <w:szCs w:val="28"/>
        </w:rPr>
        <w:br/>
      </w:r>
      <w:r w:rsidR="00D45FD9">
        <w:rPr>
          <w:bCs/>
          <w:kern w:val="2"/>
          <w:sz w:val="28"/>
          <w:szCs w:val="28"/>
        </w:rPr>
        <w:t>Ефремово-Степановского</w:t>
      </w:r>
      <w:r>
        <w:rPr>
          <w:bCs/>
          <w:kern w:val="2"/>
          <w:sz w:val="28"/>
          <w:szCs w:val="28"/>
        </w:rPr>
        <w:t xml:space="preserve"> сельского поселения </w:t>
      </w:r>
      <w:r w:rsidRPr="00FD40F8">
        <w:rPr>
          <w:bCs/>
          <w:kern w:val="2"/>
          <w:sz w:val="28"/>
          <w:szCs w:val="28"/>
        </w:rPr>
        <w:t>«</w:t>
      </w:r>
      <w:r w:rsidR="000754A0">
        <w:rPr>
          <w:bCs/>
          <w:kern w:val="2"/>
          <w:sz w:val="28"/>
          <w:szCs w:val="28"/>
        </w:rPr>
        <w:t>Развитие культуры</w:t>
      </w:r>
      <w:r w:rsidRPr="00FD40F8">
        <w:rPr>
          <w:bCs/>
          <w:kern w:val="2"/>
          <w:sz w:val="28"/>
          <w:szCs w:val="28"/>
        </w:rPr>
        <w:t>»</w:t>
      </w:r>
    </w:p>
    <w:p w:rsidR="00122E50" w:rsidRPr="00FD40F8" w:rsidRDefault="00122E50" w:rsidP="00F36DF9">
      <w:pPr>
        <w:jc w:val="center"/>
        <w:rPr>
          <w:bCs/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Pr="00FD40F8" w:rsidRDefault="00122E50" w:rsidP="00590D56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BE27C4">
              <w:rPr>
                <w:kern w:val="2"/>
                <w:sz w:val="28"/>
                <w:szCs w:val="28"/>
              </w:rPr>
              <w:t>ая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программа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BE27C4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bCs/>
                <w:kern w:val="2"/>
                <w:sz w:val="28"/>
                <w:szCs w:val="28"/>
              </w:rPr>
              <w:t>«</w:t>
            </w:r>
            <w:r w:rsidR="00BE27C4">
              <w:rPr>
                <w:bCs/>
                <w:kern w:val="2"/>
                <w:sz w:val="28"/>
                <w:szCs w:val="28"/>
              </w:rPr>
              <w:t>Развитие культуры</w:t>
            </w:r>
            <w:r w:rsidRPr="00FD40F8">
              <w:rPr>
                <w:bCs/>
                <w:kern w:val="2"/>
                <w:sz w:val="28"/>
                <w:szCs w:val="28"/>
              </w:rPr>
              <w:t>»</w:t>
            </w:r>
          </w:p>
          <w:p w:rsidR="00122E50" w:rsidRPr="00FD40F8" w:rsidRDefault="00122E50" w:rsidP="00BE27C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(далее</w:t>
            </w:r>
            <w:r>
              <w:rPr>
                <w:kern w:val="2"/>
                <w:sz w:val="28"/>
                <w:szCs w:val="28"/>
              </w:rPr>
              <w:t> </w:t>
            </w:r>
            <w:r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BE27C4">
              <w:rPr>
                <w:kern w:val="2"/>
                <w:sz w:val="28"/>
                <w:szCs w:val="28"/>
              </w:rPr>
              <w:t>ая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>
              <w:rPr>
                <w:kern w:val="2"/>
                <w:sz w:val="28"/>
                <w:szCs w:val="28"/>
              </w:rPr>
              <w:t>итель муниципальной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Pr="00FD40F8" w:rsidRDefault="00BE27C4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ЕС СП ТР «Ефремово-Степановский СДК»</w:t>
            </w: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Pr="00FD40F8" w:rsidRDefault="00BE27C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ЕС СП ТР «Ефремово-Степановский СДК»</w:t>
            </w:r>
            <w:r w:rsidR="00122E50">
              <w:rPr>
                <w:kern w:val="2"/>
                <w:sz w:val="28"/>
                <w:szCs w:val="28"/>
              </w:rPr>
              <w:t xml:space="preserve">, Администрация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 w:rsidR="00122E50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Default="00122E50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FD40F8">
              <w:rPr>
                <w:bCs/>
                <w:kern w:val="2"/>
                <w:sz w:val="28"/>
                <w:szCs w:val="28"/>
              </w:rPr>
              <w:t>«</w:t>
            </w:r>
            <w:r w:rsidR="00B60E8F">
              <w:rPr>
                <w:bCs/>
                <w:kern w:val="2"/>
                <w:sz w:val="28"/>
                <w:szCs w:val="28"/>
              </w:rPr>
              <w:t>Развитие культуры</w:t>
            </w:r>
            <w:r w:rsidRPr="00FD40F8">
              <w:rPr>
                <w:bCs/>
                <w:kern w:val="2"/>
                <w:sz w:val="28"/>
                <w:szCs w:val="28"/>
              </w:rPr>
              <w:t>»</w:t>
            </w:r>
          </w:p>
          <w:p w:rsidR="00122E50" w:rsidRPr="00FD40F8" w:rsidRDefault="00122E50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Default="00122E50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 xml:space="preserve">жителей </w:t>
            </w:r>
            <w:r w:rsidR="00D45FD9">
              <w:rPr>
                <w:sz w:val="28"/>
                <w:szCs w:val="28"/>
              </w:rPr>
              <w:t>Ефремово-Степановского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2D14F8">
              <w:rPr>
                <w:sz w:val="28"/>
                <w:szCs w:val="28"/>
              </w:rPr>
              <w:t xml:space="preserve"> поселения</w:t>
            </w:r>
          </w:p>
          <w:p w:rsidR="00122E50" w:rsidRDefault="00122E50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9150D" w:rsidRPr="00FD40F8" w:rsidRDefault="00E9150D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E9150D" w:rsidRDefault="00E9150D" w:rsidP="00E16C87">
            <w:pPr>
              <w:spacing w:line="233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150D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создание условий для повышения качества и </w:t>
            </w:r>
            <w:r w:rsidRPr="00E9150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разнообразия услуг предоставляемых в сфере культуры.</w:t>
            </w:r>
          </w:p>
          <w:p w:rsidR="00E9150D" w:rsidRDefault="00E9150D" w:rsidP="00E16C87">
            <w:pPr>
              <w:spacing w:line="233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  <w:p w:rsidR="00122E50" w:rsidRPr="00E16C87" w:rsidRDefault="00122E50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>
              <w:rPr>
                <w:kern w:val="2"/>
                <w:sz w:val="28"/>
                <w:szCs w:val="28"/>
              </w:rPr>
              <w:t xml:space="preserve"> сельского</w:t>
            </w:r>
            <w:r w:rsidRPr="00E16C87">
              <w:rPr>
                <w:kern w:val="2"/>
                <w:sz w:val="28"/>
                <w:szCs w:val="28"/>
              </w:rPr>
              <w:t xml:space="preserve"> поселения;</w:t>
            </w:r>
          </w:p>
          <w:p w:rsidR="00122E50" w:rsidRPr="00FD40F8" w:rsidRDefault="00122E50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E9150D" w:rsidRPr="00E9150D" w:rsidRDefault="00E9150D" w:rsidP="00E915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47D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9150D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числа формирований самодеятельного народного творчества; </w:t>
            </w:r>
          </w:p>
          <w:p w:rsidR="00E9150D" w:rsidRDefault="00E9150D" w:rsidP="00E9150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47D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9150D">
              <w:rPr>
                <w:rFonts w:ascii="Times New Roman CYR" w:hAnsi="Times New Roman CYR" w:cs="Times New Roman CYR"/>
                <w:sz w:val="28"/>
                <w:szCs w:val="28"/>
              </w:rPr>
              <w:t>увеличение социальной активности населения в    проводимых культурно-массовых мероприятиях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122E50" w:rsidRPr="00FD40F8" w:rsidRDefault="00E9150D" w:rsidP="00E9150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  <w:r w:rsidR="00F47D89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д</w:t>
            </w:r>
            <w:r w:rsidR="00122E50" w:rsidRPr="006840AA">
              <w:rPr>
                <w:bCs/>
                <w:kern w:val="2"/>
                <w:sz w:val="28"/>
                <w:szCs w:val="28"/>
              </w:rPr>
              <w:t xml:space="preserve">оля объектов культурного наследия на территории </w:t>
            </w:r>
            <w:r w:rsidR="00D45FD9">
              <w:rPr>
                <w:bCs/>
                <w:kern w:val="2"/>
                <w:sz w:val="28"/>
                <w:szCs w:val="28"/>
              </w:rPr>
              <w:t>Ефремово-Степановского</w:t>
            </w:r>
            <w:r w:rsidR="00122E50">
              <w:rPr>
                <w:bCs/>
                <w:kern w:val="2"/>
                <w:sz w:val="28"/>
                <w:szCs w:val="28"/>
              </w:rPr>
              <w:t xml:space="preserve"> сельского</w:t>
            </w:r>
            <w:r w:rsidR="00122E50" w:rsidRPr="006840AA">
              <w:rPr>
                <w:bCs/>
                <w:kern w:val="2"/>
                <w:sz w:val="28"/>
                <w:szCs w:val="28"/>
              </w:rPr>
              <w:t xml:space="preserve"> поселения находящихся в удовлетворительном состоянии, в общем количестве объектов</w:t>
            </w: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47D89"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 w:rsidR="00F47D89"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="00F47D89"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47D89">
              <w:rPr>
                <w:spacing w:val="-4"/>
                <w:kern w:val="2"/>
                <w:sz w:val="28"/>
                <w:szCs w:val="28"/>
                <w:lang w:eastAsia="en-US"/>
              </w:rPr>
              <w:t>и областного 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F47D89">
              <w:rPr>
                <w:kern w:val="2"/>
                <w:sz w:val="28"/>
                <w:szCs w:val="28"/>
                <w:lang w:eastAsia="en-US"/>
              </w:rPr>
              <w:t>5906,9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47D89">
              <w:rPr>
                <w:kern w:val="2"/>
                <w:sz w:val="28"/>
                <w:szCs w:val="28"/>
                <w:lang w:eastAsia="en-US"/>
              </w:rPr>
              <w:t>2922,6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22E50" w:rsidRDefault="00122E50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 w:rsidR="00F47D89"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47D89" w:rsidRPr="00FD40F8" w:rsidRDefault="00F47D8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122E50" w:rsidRPr="00FD40F8" w:rsidRDefault="00F47D8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="00122E50"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 w:rsidR="00122E50">
              <w:rPr>
                <w:kern w:val="2"/>
                <w:sz w:val="28"/>
                <w:szCs w:val="28"/>
                <w:lang w:eastAsia="en-US"/>
              </w:rPr>
              <w:t>ого</w:t>
            </w:r>
            <w:r w:rsidR="00122E50"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122E50">
              <w:rPr>
                <w:kern w:val="2"/>
                <w:sz w:val="28"/>
                <w:szCs w:val="28"/>
                <w:lang w:eastAsia="en-US"/>
              </w:rPr>
              <w:t>а</w:t>
            </w:r>
            <w:r w:rsidR="00122E50"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5906,9</w:t>
            </w:r>
            <w:r w:rsidR="00122E50"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2922,6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Pr="00FD40F8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7D89" w:rsidRDefault="00F47D89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122E50" w:rsidRPr="00FD40F8" w:rsidRDefault="00122E50" w:rsidP="0082550F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122E50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006C6E" w:rsidRPr="00006C6E" w:rsidRDefault="00006C6E" w:rsidP="00006C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06C6E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006C6E" w:rsidRPr="00006C6E" w:rsidRDefault="00006C6E" w:rsidP="00006C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06C6E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006C6E" w:rsidRPr="00006C6E" w:rsidRDefault="00006C6E" w:rsidP="00006C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06C6E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006C6E" w:rsidRPr="00006C6E" w:rsidRDefault="00006C6E" w:rsidP="00006C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06C6E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006C6E" w:rsidRPr="00006C6E" w:rsidRDefault="00006C6E" w:rsidP="00006C6E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06C6E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006C6E" w:rsidRPr="00006C6E" w:rsidRDefault="00006C6E" w:rsidP="00006C6E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06C6E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006C6E" w:rsidRPr="00006C6E" w:rsidRDefault="00006C6E" w:rsidP="00006C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006C6E">
              <w:rPr>
                <w:kern w:val="2"/>
                <w:sz w:val="28"/>
                <w:szCs w:val="28"/>
              </w:rPr>
              <w:t>эстетическое воспитание подрастающего поколения,</w:t>
            </w:r>
            <w:r>
              <w:rPr>
                <w:kern w:val="2"/>
                <w:sz w:val="28"/>
                <w:szCs w:val="28"/>
              </w:rPr>
              <w:t xml:space="preserve"> молодежи;</w:t>
            </w:r>
          </w:p>
          <w:p w:rsidR="00122E50" w:rsidRPr="00736F68" w:rsidRDefault="00122E50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122E50" w:rsidRPr="00736F68" w:rsidRDefault="00122E50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 xml:space="preserve">удовлетворительное состояние памятников расположенных на территории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Pr="00736F68">
              <w:rPr>
                <w:kern w:val="2"/>
                <w:sz w:val="28"/>
                <w:szCs w:val="28"/>
              </w:rPr>
              <w:t xml:space="preserve"> поселения</w:t>
            </w:r>
          </w:p>
          <w:p w:rsidR="00122E50" w:rsidRPr="00FD40F8" w:rsidRDefault="00122E50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22E50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122E50" w:rsidRPr="00FD40F8" w:rsidRDefault="00122E50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>
        <w:rPr>
          <w:kern w:val="2"/>
          <w:sz w:val="28"/>
          <w:szCs w:val="28"/>
        </w:rPr>
        <w:t xml:space="preserve">граммы </w:t>
      </w:r>
      <w:r w:rsidRPr="00FD40F8">
        <w:rPr>
          <w:kern w:val="2"/>
          <w:sz w:val="28"/>
          <w:szCs w:val="28"/>
        </w:rPr>
        <w:t>«</w:t>
      </w:r>
      <w:r w:rsidR="000754A0">
        <w:rPr>
          <w:kern w:val="2"/>
          <w:sz w:val="28"/>
          <w:szCs w:val="28"/>
        </w:rPr>
        <w:t xml:space="preserve">Развитие культуры </w:t>
      </w:r>
      <w:r w:rsidRPr="00FD40F8">
        <w:rPr>
          <w:kern w:val="2"/>
          <w:sz w:val="28"/>
          <w:szCs w:val="28"/>
        </w:rPr>
        <w:t>»</w:t>
      </w:r>
    </w:p>
    <w:p w:rsidR="00122E50" w:rsidRPr="00FD40F8" w:rsidRDefault="00122E50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122E50" w:rsidRPr="00FD40F8" w:rsidTr="007A3892">
        <w:tc>
          <w:tcPr>
            <w:tcW w:w="2699" w:type="dxa"/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122E50" w:rsidP="00F47D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</w:t>
            </w:r>
            <w:r w:rsidR="000754A0">
              <w:rPr>
                <w:kern w:val="2"/>
                <w:sz w:val="28"/>
                <w:szCs w:val="28"/>
              </w:rPr>
              <w:t xml:space="preserve">Развитие культуры </w:t>
            </w:r>
            <w:r w:rsidRPr="00FD40F8">
              <w:rPr>
                <w:kern w:val="2"/>
                <w:sz w:val="28"/>
                <w:szCs w:val="28"/>
              </w:rPr>
              <w:t xml:space="preserve"> »</w:t>
            </w:r>
            <w:r>
              <w:rPr>
                <w:kern w:val="2"/>
                <w:sz w:val="28"/>
                <w:szCs w:val="28"/>
              </w:rPr>
              <w:t xml:space="preserve"> (далее также – подпрограмма)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:rsidR="00122E50" w:rsidRPr="00FD40F8" w:rsidRDefault="00122E50" w:rsidP="00F47D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F47D89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ЕС СП ТР «Ефремово-Степановский СДК»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:rsidR="00122E50" w:rsidRPr="00FD40F8" w:rsidRDefault="00122E50" w:rsidP="00F47D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90" w:type="dxa"/>
          </w:tcPr>
          <w:p w:rsidR="00122E50" w:rsidRPr="00FD40F8" w:rsidRDefault="00F47D89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ЕС СП ТР «Ефремово-Степановский СДК»</w:t>
            </w:r>
            <w:r w:rsidR="00F32594">
              <w:rPr>
                <w:kern w:val="2"/>
                <w:sz w:val="28"/>
                <w:szCs w:val="28"/>
              </w:rPr>
              <w:t xml:space="preserve">, </w:t>
            </w:r>
            <w:r w:rsidR="00F32594"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 w:rsidR="00122E50">
              <w:rPr>
                <w:kern w:val="2"/>
                <w:sz w:val="28"/>
                <w:szCs w:val="28"/>
              </w:rPr>
              <w:t xml:space="preserve"> сельского</w:t>
            </w:r>
            <w:r w:rsidR="00122E50" w:rsidRPr="00CD715E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</w:p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:rsidR="00122E50" w:rsidRPr="00FD40F8" w:rsidRDefault="00122E50" w:rsidP="00F47D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122E5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Default="00122E50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122E50" w:rsidRPr="00FD40F8" w:rsidRDefault="00122E50" w:rsidP="00F47D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122E50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</w:t>
            </w:r>
            <w:r w:rsidR="000754A0">
              <w:rPr>
                <w:kern w:val="2"/>
                <w:sz w:val="28"/>
                <w:szCs w:val="28"/>
              </w:rPr>
              <w:t xml:space="preserve">Развитие культуры </w:t>
            </w:r>
            <w:r w:rsidRPr="00FD40F8">
              <w:rPr>
                <w:kern w:val="2"/>
                <w:sz w:val="28"/>
                <w:szCs w:val="28"/>
              </w:rPr>
              <w:t>»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F3259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122E50" w:rsidP="00F3259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E12BFB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 w:rsidR="00D45FD9">
              <w:rPr>
                <w:kern w:val="2"/>
                <w:sz w:val="28"/>
                <w:szCs w:val="28"/>
              </w:rPr>
              <w:t>Ефремово-Степановского</w:t>
            </w:r>
            <w:r>
              <w:rPr>
                <w:kern w:val="2"/>
                <w:sz w:val="28"/>
                <w:szCs w:val="28"/>
              </w:rPr>
              <w:t xml:space="preserve"> сельского</w:t>
            </w:r>
            <w:r w:rsidRPr="00E12BFB">
              <w:rPr>
                <w:kern w:val="2"/>
                <w:sz w:val="28"/>
                <w:szCs w:val="28"/>
              </w:rPr>
              <w:t xml:space="preserve"> поселения «</w:t>
            </w:r>
            <w:r w:rsidR="000754A0">
              <w:rPr>
                <w:kern w:val="2"/>
                <w:sz w:val="28"/>
                <w:szCs w:val="28"/>
              </w:rPr>
              <w:t xml:space="preserve">Развитие культуры </w:t>
            </w:r>
            <w:r w:rsidRPr="00E12BFB">
              <w:rPr>
                <w:kern w:val="2"/>
                <w:sz w:val="28"/>
                <w:szCs w:val="28"/>
              </w:rPr>
              <w:t>»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122E50" w:rsidRPr="00FD40F8" w:rsidRDefault="00122E50" w:rsidP="00F3259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122E5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:rsidR="00122E50" w:rsidRPr="00FD40F8" w:rsidRDefault="00122E50" w:rsidP="00F32594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9" w:type="dxa"/>
          </w:tcPr>
          <w:p w:rsidR="00122E50" w:rsidRPr="00FD40F8" w:rsidRDefault="00122E50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122E5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2019 – 2030 годы,</w:t>
            </w:r>
          </w:p>
          <w:p w:rsidR="00122E50" w:rsidRPr="00FD40F8" w:rsidRDefault="00122E5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:rsidR="00122E50" w:rsidRPr="00FD40F8" w:rsidRDefault="00122E50" w:rsidP="00F32594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122E50" w:rsidRPr="00FD40F8" w:rsidRDefault="00122E50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Pr="00FD40F8" w:rsidRDefault="00122E50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 w:rsidR="00F32594">
              <w:rPr>
                <w:kern w:val="2"/>
                <w:sz w:val="28"/>
                <w:szCs w:val="28"/>
                <w:lang w:eastAsia="en-US"/>
              </w:rPr>
              <w:t xml:space="preserve">местного и областного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006C6E" w:rsidRPr="00FD40F8" w:rsidRDefault="00122E50" w:rsidP="00006C6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 w:rsidR="00F3259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F32594">
              <w:rPr>
                <w:kern w:val="2"/>
                <w:sz w:val="28"/>
                <w:szCs w:val="28"/>
                <w:lang w:eastAsia="en-US"/>
              </w:rPr>
              <w:t>5906,9</w:t>
            </w:r>
            <w:r w:rsidR="00006C6E"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2922,6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06C6E" w:rsidRPr="00FD40F8" w:rsidRDefault="00006C6E" w:rsidP="00006C6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F32594">
              <w:rPr>
                <w:kern w:val="2"/>
                <w:sz w:val="28"/>
                <w:szCs w:val="28"/>
                <w:lang w:eastAsia="en-US"/>
              </w:rPr>
              <w:t xml:space="preserve">5906,9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2922,6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Pr="00FD40F8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2594" w:rsidRDefault="00F32594" w:rsidP="00F325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122E50" w:rsidRPr="00FD40F8" w:rsidRDefault="00122E50" w:rsidP="0054567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122E50" w:rsidRPr="00FD40F8" w:rsidTr="007A3892">
        <w:tc>
          <w:tcPr>
            <w:tcW w:w="2699" w:type="dxa"/>
          </w:tcPr>
          <w:p w:rsidR="00122E50" w:rsidRPr="00FD40F8" w:rsidRDefault="00122E50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122E50" w:rsidRPr="00FD40F8" w:rsidRDefault="00122E50" w:rsidP="00F32594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319" w:type="dxa"/>
          </w:tcPr>
          <w:p w:rsidR="00122E50" w:rsidRPr="00FD40F8" w:rsidRDefault="00122E50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122E50" w:rsidRDefault="00122E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D45FD9">
              <w:rPr>
                <w:sz w:val="28"/>
                <w:szCs w:val="28"/>
              </w:rPr>
              <w:t>Ефремово-Степановского</w:t>
            </w:r>
            <w:r>
              <w:rPr>
                <w:sz w:val="28"/>
                <w:szCs w:val="28"/>
              </w:rPr>
              <w:t xml:space="preserve"> сельского поселения «</w:t>
            </w:r>
            <w:r w:rsidR="000754A0">
              <w:rPr>
                <w:sz w:val="28"/>
                <w:szCs w:val="28"/>
              </w:rPr>
              <w:t xml:space="preserve">Развитие культуры </w:t>
            </w:r>
            <w:r>
              <w:rPr>
                <w:sz w:val="28"/>
                <w:szCs w:val="28"/>
              </w:rPr>
              <w:t>»</w:t>
            </w:r>
          </w:p>
          <w:p w:rsidR="00122E50" w:rsidRDefault="00122E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  <w:p w:rsidR="00122E50" w:rsidRPr="00FD40F8" w:rsidRDefault="00122E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22E50" w:rsidRDefault="00122E50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122E50" w:rsidRPr="00FD40F8" w:rsidRDefault="00122E50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:rsidR="00122E50" w:rsidRPr="00FD40F8" w:rsidRDefault="00122E50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122E50" w:rsidRDefault="00122E50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 w:rsidR="00D45FD9">
        <w:rPr>
          <w:sz w:val="28"/>
          <w:szCs w:val="28"/>
        </w:rPr>
        <w:t>Ефремово-Степановского</w:t>
      </w:r>
      <w:r>
        <w:rPr>
          <w:sz w:val="28"/>
          <w:szCs w:val="28"/>
        </w:rPr>
        <w:t xml:space="preserve"> сельского поселения </w:t>
      </w:r>
      <w:r w:rsidRPr="002F7FED">
        <w:rPr>
          <w:sz w:val="28"/>
          <w:szCs w:val="28"/>
        </w:rPr>
        <w:t>«</w:t>
      </w:r>
      <w:r w:rsidR="000754A0">
        <w:rPr>
          <w:sz w:val="28"/>
          <w:szCs w:val="28"/>
        </w:rPr>
        <w:t>Развитие культуры</w:t>
      </w:r>
      <w:r w:rsidRPr="002F7FED">
        <w:rPr>
          <w:sz w:val="28"/>
          <w:szCs w:val="28"/>
        </w:rPr>
        <w:t>». Основной целью подпрограммы является создание условий для реализации программы.</w:t>
      </w:r>
    </w:p>
    <w:p w:rsidR="00122E50" w:rsidRDefault="00122E50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D45FD9">
        <w:rPr>
          <w:sz w:val="28"/>
          <w:szCs w:val="28"/>
        </w:rPr>
        <w:t>Ефремово-Степановского</w:t>
      </w:r>
      <w:r>
        <w:rPr>
          <w:sz w:val="28"/>
          <w:szCs w:val="28"/>
        </w:rPr>
        <w:t xml:space="preserve"> сельского поселения </w:t>
      </w:r>
      <w:r w:rsidRPr="00FD40F8">
        <w:rPr>
          <w:kern w:val="2"/>
          <w:sz w:val="28"/>
          <w:szCs w:val="28"/>
        </w:rPr>
        <w:t>включают в себя:</w:t>
      </w:r>
    </w:p>
    <w:p w:rsidR="00B27ED8" w:rsidRPr="00E9150D" w:rsidRDefault="00B27ED8" w:rsidP="00B27ED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9150D">
        <w:rPr>
          <w:rFonts w:ascii="Times New Roman CYR" w:hAnsi="Times New Roman CYR" w:cs="Times New Roman CYR"/>
          <w:sz w:val="28"/>
          <w:szCs w:val="28"/>
        </w:rPr>
        <w:t xml:space="preserve">увеличение числа формирований самодеятельного народного творчества; </w:t>
      </w:r>
    </w:p>
    <w:p w:rsidR="00B27ED8" w:rsidRDefault="00B27ED8" w:rsidP="00B27ED8">
      <w:pPr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9150D">
        <w:rPr>
          <w:rFonts w:ascii="Times New Roman CYR" w:hAnsi="Times New Roman CYR" w:cs="Times New Roman CYR"/>
          <w:sz w:val="28"/>
          <w:szCs w:val="28"/>
        </w:rPr>
        <w:t>увеличение социальной активности насе</w:t>
      </w:r>
      <w:r w:rsidR="00F32594">
        <w:rPr>
          <w:rFonts w:ascii="Times New Roman CYR" w:hAnsi="Times New Roman CYR" w:cs="Times New Roman CYR"/>
          <w:sz w:val="28"/>
          <w:szCs w:val="28"/>
        </w:rPr>
        <w:t xml:space="preserve">ления в </w:t>
      </w:r>
      <w:r>
        <w:rPr>
          <w:rFonts w:ascii="Times New Roman CYR" w:hAnsi="Times New Roman CYR" w:cs="Times New Roman CYR"/>
          <w:sz w:val="28"/>
          <w:szCs w:val="28"/>
        </w:rPr>
        <w:t>проводимых культурно</w:t>
      </w:r>
    </w:p>
    <w:p w:rsidR="00B27ED8" w:rsidRDefault="00B27ED8" w:rsidP="00B27ED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9150D">
        <w:rPr>
          <w:rFonts w:ascii="Times New Roman CYR" w:hAnsi="Times New Roman CYR" w:cs="Times New Roman CYR"/>
          <w:sz w:val="28"/>
          <w:szCs w:val="28"/>
        </w:rPr>
        <w:t>массовых мероприятиях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22E50" w:rsidRPr="00FD40F8" w:rsidRDefault="00122E50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>
        <w:rPr>
          <w:kern w:val="2"/>
          <w:sz w:val="28"/>
          <w:szCs w:val="28"/>
        </w:rPr>
        <w:t xml:space="preserve"> в </w:t>
      </w:r>
      <w:r w:rsidR="00F32594">
        <w:rPr>
          <w:sz w:val="28"/>
          <w:szCs w:val="28"/>
        </w:rPr>
        <w:t xml:space="preserve">Ефремово-Степановском </w:t>
      </w:r>
      <w:r>
        <w:rPr>
          <w:sz w:val="28"/>
          <w:szCs w:val="28"/>
        </w:rPr>
        <w:t>сельском поселени</w:t>
      </w:r>
      <w:r w:rsidR="00B27ED8">
        <w:rPr>
          <w:sz w:val="28"/>
          <w:szCs w:val="28"/>
        </w:rPr>
        <w:t>и</w:t>
      </w:r>
      <w:r w:rsidRPr="00FD40F8">
        <w:rPr>
          <w:kern w:val="2"/>
          <w:sz w:val="28"/>
          <w:szCs w:val="28"/>
        </w:rPr>
        <w:t>;</w:t>
      </w:r>
    </w:p>
    <w:p w:rsidR="00122E50" w:rsidRPr="00FD40F8" w:rsidRDefault="00122E50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:rsidR="00122E50" w:rsidRPr="00FD40F8" w:rsidRDefault="00122E50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F32594">
        <w:rPr>
          <w:sz w:val="28"/>
          <w:szCs w:val="28"/>
        </w:rPr>
        <w:t>Ефремово-Степановском</w:t>
      </w:r>
      <w:r>
        <w:rPr>
          <w:sz w:val="28"/>
          <w:szCs w:val="28"/>
        </w:rPr>
        <w:t xml:space="preserve"> сельском поселени</w:t>
      </w:r>
      <w:r w:rsidR="00B27ED8">
        <w:rPr>
          <w:sz w:val="28"/>
          <w:szCs w:val="28"/>
        </w:rPr>
        <w:t>и</w:t>
      </w:r>
      <w:r w:rsidRPr="00FD40F8">
        <w:rPr>
          <w:kern w:val="2"/>
          <w:sz w:val="28"/>
          <w:szCs w:val="28"/>
        </w:rPr>
        <w:t>.</w:t>
      </w:r>
    </w:p>
    <w:p w:rsidR="00122E50" w:rsidRPr="00FD40F8" w:rsidRDefault="00122E50" w:rsidP="00F3259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</w:t>
      </w:r>
      <w:r w:rsidR="00F32594">
        <w:rPr>
          <w:kern w:val="2"/>
          <w:sz w:val="28"/>
          <w:szCs w:val="28"/>
        </w:rPr>
        <w:t xml:space="preserve">ных целей необходимо обеспечить </w:t>
      </w: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>
        <w:rPr>
          <w:kern w:val="2"/>
          <w:sz w:val="28"/>
          <w:szCs w:val="28"/>
        </w:rPr>
        <w:t xml:space="preserve">в </w:t>
      </w:r>
      <w:r w:rsidR="00F32594">
        <w:rPr>
          <w:sz w:val="28"/>
          <w:szCs w:val="28"/>
        </w:rPr>
        <w:t>Ефремово-Степановском</w:t>
      </w:r>
      <w:r>
        <w:rPr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.</w:t>
      </w:r>
    </w:p>
    <w:p w:rsidR="00122E50" w:rsidRPr="00002EA5" w:rsidRDefault="00122E50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Pr="00002EA5">
        <w:rPr>
          <w:sz w:val="28"/>
          <w:szCs w:val="28"/>
        </w:rPr>
        <w:t xml:space="preserve">муниципальной программы </w:t>
      </w:r>
      <w:r w:rsidR="00D45FD9">
        <w:rPr>
          <w:sz w:val="28"/>
          <w:szCs w:val="28"/>
        </w:rPr>
        <w:t>Ефремово-Степановского</w:t>
      </w:r>
      <w:r>
        <w:rPr>
          <w:sz w:val="28"/>
          <w:szCs w:val="28"/>
        </w:rPr>
        <w:t xml:space="preserve"> сельского</w:t>
      </w:r>
      <w:r w:rsidRPr="00002EA5">
        <w:rPr>
          <w:sz w:val="28"/>
          <w:szCs w:val="28"/>
        </w:rPr>
        <w:t xml:space="preserve"> поселения «</w:t>
      </w:r>
      <w:r w:rsidR="00B27ED8">
        <w:rPr>
          <w:sz w:val="28"/>
          <w:szCs w:val="28"/>
        </w:rPr>
        <w:t>Развитие культуры</w:t>
      </w:r>
      <w:r w:rsidRPr="00002EA5">
        <w:rPr>
          <w:sz w:val="28"/>
          <w:szCs w:val="28"/>
        </w:rPr>
        <w:t>»</w:t>
      </w:r>
      <w:r w:rsidRPr="00002EA5">
        <w:rPr>
          <w:kern w:val="2"/>
          <w:sz w:val="28"/>
          <w:szCs w:val="28"/>
        </w:rPr>
        <w:t xml:space="preserve">, подпрограмм </w:t>
      </w:r>
      <w:r w:rsidRPr="00002EA5">
        <w:rPr>
          <w:sz w:val="28"/>
          <w:szCs w:val="28"/>
        </w:rPr>
        <w:t xml:space="preserve">муниципальной программы </w:t>
      </w:r>
      <w:r w:rsidR="00D45FD9">
        <w:rPr>
          <w:sz w:val="28"/>
          <w:szCs w:val="28"/>
        </w:rPr>
        <w:t>Ефремово-Степановского</w:t>
      </w:r>
      <w:r>
        <w:rPr>
          <w:sz w:val="28"/>
          <w:szCs w:val="28"/>
        </w:rPr>
        <w:t xml:space="preserve"> сельского</w:t>
      </w:r>
      <w:r w:rsidRPr="00002EA5">
        <w:rPr>
          <w:sz w:val="28"/>
          <w:szCs w:val="28"/>
        </w:rPr>
        <w:t xml:space="preserve"> поселения «</w:t>
      </w:r>
      <w:r w:rsidR="00B27ED8">
        <w:rPr>
          <w:sz w:val="28"/>
          <w:szCs w:val="28"/>
        </w:rPr>
        <w:t>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122E50" w:rsidRPr="00002EA5" w:rsidRDefault="00122E50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Pr="00002EA5">
        <w:rPr>
          <w:sz w:val="28"/>
          <w:szCs w:val="28"/>
        </w:rPr>
        <w:t xml:space="preserve">муниципальной программы </w:t>
      </w:r>
      <w:r w:rsidR="00D45FD9">
        <w:rPr>
          <w:sz w:val="28"/>
          <w:szCs w:val="28"/>
        </w:rPr>
        <w:t>Ефремово-Степановского</w:t>
      </w:r>
      <w:r>
        <w:rPr>
          <w:sz w:val="28"/>
          <w:szCs w:val="28"/>
        </w:rPr>
        <w:t xml:space="preserve"> сельского</w:t>
      </w:r>
      <w:r w:rsidRPr="00002EA5">
        <w:rPr>
          <w:sz w:val="28"/>
          <w:szCs w:val="28"/>
        </w:rPr>
        <w:t xml:space="preserve"> поселения «</w:t>
      </w:r>
      <w:r w:rsidR="00B27ED8">
        <w:rPr>
          <w:sz w:val="28"/>
          <w:szCs w:val="28"/>
        </w:rPr>
        <w:t>Развитие культуры</w:t>
      </w:r>
      <w:r w:rsidRPr="00002EA5">
        <w:rPr>
          <w:sz w:val="28"/>
          <w:szCs w:val="28"/>
        </w:rPr>
        <w:t>»</w:t>
      </w:r>
      <w:r w:rsidR="00F32594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 xml:space="preserve">приведен в приложении № 2 к </w:t>
      </w:r>
      <w:r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122E50" w:rsidRPr="00002EA5" w:rsidRDefault="00122E50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</w:t>
      </w:r>
      <w:r w:rsidR="00AE3BD2">
        <w:rPr>
          <w:kern w:val="2"/>
          <w:sz w:val="28"/>
          <w:szCs w:val="28"/>
        </w:rPr>
        <w:t xml:space="preserve">бюджета Ефремово-Степановского сельского поселения </w:t>
      </w:r>
      <w:r w:rsidRPr="00002EA5">
        <w:rPr>
          <w:kern w:val="2"/>
          <w:sz w:val="28"/>
          <w:szCs w:val="28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02EA5">
        <w:rPr>
          <w:kern w:val="2"/>
          <w:sz w:val="28"/>
          <w:szCs w:val="28"/>
        </w:rPr>
        <w:t xml:space="preserve"> поселения «</w:t>
      </w:r>
      <w:r w:rsidR="00B27ED8">
        <w:rPr>
          <w:kern w:val="2"/>
          <w:sz w:val="28"/>
          <w:szCs w:val="28"/>
        </w:rPr>
        <w:t>Развитие культуры</w:t>
      </w:r>
      <w:r w:rsidRPr="00002EA5">
        <w:rPr>
          <w:kern w:val="2"/>
          <w:sz w:val="28"/>
          <w:szCs w:val="28"/>
        </w:rPr>
        <w:t xml:space="preserve">» </w:t>
      </w:r>
      <w:r w:rsidRPr="00002EA5">
        <w:rPr>
          <w:spacing w:val="-6"/>
          <w:kern w:val="2"/>
          <w:sz w:val="28"/>
          <w:szCs w:val="28"/>
        </w:rPr>
        <w:t xml:space="preserve">приведены в приложении № 3 к </w:t>
      </w:r>
      <w:r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122E50" w:rsidRPr="006F53AF" w:rsidRDefault="00122E50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lastRenderedPageBreak/>
        <w:t>Расходы</w:t>
      </w:r>
      <w:r w:rsidRPr="006F53AF">
        <w:rPr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6F53AF">
        <w:rPr>
          <w:kern w:val="2"/>
          <w:sz w:val="28"/>
          <w:szCs w:val="28"/>
        </w:rPr>
        <w:t xml:space="preserve"> поселения</w:t>
      </w:r>
      <w:r w:rsidRPr="006F53AF">
        <w:rPr>
          <w:kern w:val="2"/>
          <w:sz w:val="28"/>
          <w:szCs w:val="28"/>
          <w:lang w:eastAsia="en-US"/>
        </w:rPr>
        <w:t xml:space="preserve"> «</w:t>
      </w:r>
      <w:r w:rsidR="000754A0">
        <w:rPr>
          <w:kern w:val="2"/>
          <w:sz w:val="28"/>
          <w:szCs w:val="28"/>
          <w:lang w:eastAsia="en-US"/>
        </w:rPr>
        <w:t>Развитие культу</w:t>
      </w:r>
      <w:r w:rsidR="00B27ED8">
        <w:rPr>
          <w:kern w:val="2"/>
          <w:sz w:val="28"/>
          <w:szCs w:val="28"/>
          <w:lang w:eastAsia="en-US"/>
        </w:rPr>
        <w:t>ры</w:t>
      </w:r>
      <w:r w:rsidRPr="006F53AF">
        <w:rPr>
          <w:kern w:val="2"/>
          <w:sz w:val="28"/>
          <w:szCs w:val="28"/>
          <w:lang w:eastAsia="en-US"/>
        </w:rPr>
        <w:t xml:space="preserve">» </w:t>
      </w:r>
      <w:r w:rsidRPr="006F53AF">
        <w:rPr>
          <w:spacing w:val="-6"/>
          <w:kern w:val="2"/>
          <w:sz w:val="28"/>
          <w:szCs w:val="28"/>
        </w:rPr>
        <w:t>приведены в приложении № 4</w:t>
      </w:r>
      <w:r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:rsidR="00122E50" w:rsidRPr="00FD40F8" w:rsidRDefault="00122E50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22E50" w:rsidRDefault="00122E50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22E50" w:rsidRDefault="00122E50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22E50" w:rsidRDefault="00122E50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22E50" w:rsidRPr="00FD40F8" w:rsidRDefault="00122E50" w:rsidP="00F36DF9">
      <w:pPr>
        <w:rPr>
          <w:sz w:val="28"/>
        </w:rPr>
      </w:pPr>
    </w:p>
    <w:p w:rsidR="00122E50" w:rsidRPr="00FD40F8" w:rsidRDefault="00122E50" w:rsidP="00F36DF9">
      <w:pPr>
        <w:rPr>
          <w:kern w:val="2"/>
          <w:sz w:val="28"/>
          <w:szCs w:val="28"/>
        </w:rPr>
      </w:pPr>
    </w:p>
    <w:p w:rsidR="00122E50" w:rsidRPr="00FD40F8" w:rsidRDefault="00122E50" w:rsidP="00F36DF9">
      <w:pPr>
        <w:rPr>
          <w:kern w:val="2"/>
          <w:sz w:val="28"/>
          <w:szCs w:val="28"/>
        </w:rPr>
        <w:sectPr w:rsidR="00122E50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6A2882" w:rsidRDefault="00122E50" w:rsidP="00AE3BD2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6A2882">
        <w:rPr>
          <w:kern w:val="2"/>
          <w:sz w:val="24"/>
          <w:szCs w:val="24"/>
        </w:rPr>
        <w:lastRenderedPageBreak/>
        <w:t>Приложение № 1</w:t>
      </w:r>
    </w:p>
    <w:p w:rsidR="007639E7" w:rsidRPr="006A2882" w:rsidRDefault="00122E50" w:rsidP="00AE3BD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6A2882">
        <w:rPr>
          <w:kern w:val="2"/>
          <w:sz w:val="24"/>
          <w:szCs w:val="24"/>
        </w:rPr>
        <w:t>к муниципальной</w:t>
      </w:r>
      <w:r w:rsidR="00AE3BD2" w:rsidRPr="006A2882">
        <w:rPr>
          <w:kern w:val="2"/>
          <w:sz w:val="24"/>
          <w:szCs w:val="24"/>
        </w:rPr>
        <w:t xml:space="preserve"> </w:t>
      </w:r>
      <w:r w:rsidRPr="006A2882">
        <w:rPr>
          <w:kern w:val="2"/>
          <w:sz w:val="24"/>
          <w:szCs w:val="24"/>
        </w:rPr>
        <w:t>программе</w:t>
      </w:r>
    </w:p>
    <w:p w:rsidR="007639E7" w:rsidRPr="006A2882" w:rsidRDefault="00D45FD9" w:rsidP="00AE3BD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6A2882">
        <w:rPr>
          <w:kern w:val="2"/>
          <w:sz w:val="24"/>
          <w:szCs w:val="24"/>
        </w:rPr>
        <w:t>Ефремово-Степановского</w:t>
      </w:r>
      <w:r w:rsidR="00AE3BD2" w:rsidRPr="006A2882">
        <w:rPr>
          <w:kern w:val="2"/>
          <w:sz w:val="24"/>
          <w:szCs w:val="24"/>
        </w:rPr>
        <w:t xml:space="preserve"> </w:t>
      </w:r>
      <w:r w:rsidR="007639E7" w:rsidRPr="006A2882">
        <w:rPr>
          <w:kern w:val="2"/>
          <w:sz w:val="24"/>
          <w:szCs w:val="24"/>
        </w:rPr>
        <w:t>с</w:t>
      </w:r>
      <w:r w:rsidR="00122E50" w:rsidRPr="006A2882">
        <w:rPr>
          <w:kern w:val="2"/>
          <w:sz w:val="24"/>
          <w:szCs w:val="24"/>
        </w:rPr>
        <w:t xml:space="preserve">ельского поселения </w:t>
      </w:r>
    </w:p>
    <w:p w:rsidR="00122E50" w:rsidRPr="006A2882" w:rsidRDefault="00AE3BD2" w:rsidP="00AE3BD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6A2882">
        <w:rPr>
          <w:kern w:val="2"/>
          <w:sz w:val="24"/>
          <w:szCs w:val="24"/>
        </w:rPr>
        <w:t xml:space="preserve"> </w:t>
      </w:r>
      <w:r w:rsidR="00122E50" w:rsidRPr="006A2882">
        <w:rPr>
          <w:kern w:val="2"/>
          <w:sz w:val="24"/>
          <w:szCs w:val="24"/>
        </w:rPr>
        <w:t>«</w:t>
      </w:r>
      <w:r w:rsidR="000754A0" w:rsidRPr="006A2882">
        <w:rPr>
          <w:kern w:val="2"/>
          <w:sz w:val="24"/>
          <w:szCs w:val="24"/>
        </w:rPr>
        <w:t>Развитие культуры</w:t>
      </w:r>
      <w:r w:rsidR="00122E50" w:rsidRPr="006A2882">
        <w:rPr>
          <w:kern w:val="2"/>
          <w:sz w:val="24"/>
          <w:szCs w:val="24"/>
        </w:rPr>
        <w:t>»</w:t>
      </w:r>
    </w:p>
    <w:p w:rsidR="007639E7" w:rsidRPr="006A2882" w:rsidRDefault="007639E7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22E50" w:rsidRPr="006A2882" w:rsidRDefault="00122E50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A2882">
        <w:rPr>
          <w:kern w:val="2"/>
          <w:sz w:val="24"/>
          <w:szCs w:val="24"/>
        </w:rPr>
        <w:t>СВЕДЕНИЯ</w:t>
      </w:r>
    </w:p>
    <w:p w:rsidR="00122E50" w:rsidRPr="006A2882" w:rsidRDefault="00122E50" w:rsidP="0007623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A2882">
        <w:rPr>
          <w:kern w:val="2"/>
          <w:sz w:val="24"/>
          <w:szCs w:val="24"/>
        </w:rPr>
        <w:t xml:space="preserve">О показателях муниципальной программы </w:t>
      </w:r>
      <w:r w:rsidR="00D45FD9" w:rsidRPr="006A2882">
        <w:rPr>
          <w:kern w:val="2"/>
          <w:sz w:val="24"/>
          <w:szCs w:val="24"/>
        </w:rPr>
        <w:t>Ефремово-Степановского</w:t>
      </w:r>
      <w:r w:rsidRPr="006A2882">
        <w:rPr>
          <w:kern w:val="2"/>
          <w:sz w:val="24"/>
          <w:szCs w:val="24"/>
        </w:rPr>
        <w:t xml:space="preserve"> сельского поселения,</w:t>
      </w:r>
    </w:p>
    <w:p w:rsidR="00122E50" w:rsidRPr="006A2882" w:rsidRDefault="00122E50" w:rsidP="0007623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A2882">
        <w:rPr>
          <w:kern w:val="2"/>
          <w:sz w:val="24"/>
          <w:szCs w:val="24"/>
        </w:rPr>
        <w:t>подпрограмм муниципальной программы</w:t>
      </w:r>
      <w:r w:rsidR="00AE3BD2" w:rsidRPr="006A2882">
        <w:rPr>
          <w:kern w:val="2"/>
          <w:sz w:val="24"/>
          <w:szCs w:val="24"/>
        </w:rPr>
        <w:t xml:space="preserve"> </w:t>
      </w:r>
      <w:r w:rsidR="00D45FD9" w:rsidRPr="006A2882">
        <w:rPr>
          <w:kern w:val="2"/>
          <w:sz w:val="24"/>
          <w:szCs w:val="24"/>
        </w:rPr>
        <w:t>Ефремово-Степановского</w:t>
      </w:r>
      <w:r w:rsidRPr="006A2882">
        <w:rPr>
          <w:kern w:val="2"/>
          <w:sz w:val="24"/>
          <w:szCs w:val="24"/>
        </w:rPr>
        <w:t xml:space="preserve"> сельского поселения «</w:t>
      </w:r>
      <w:r w:rsidR="007639E7" w:rsidRPr="006A2882">
        <w:rPr>
          <w:kern w:val="2"/>
          <w:sz w:val="24"/>
          <w:szCs w:val="24"/>
        </w:rPr>
        <w:t>Развитие культуры</w:t>
      </w:r>
      <w:r w:rsidRPr="006A2882">
        <w:rPr>
          <w:kern w:val="2"/>
          <w:sz w:val="24"/>
          <w:szCs w:val="24"/>
        </w:rPr>
        <w:t>» и их значениях</w:t>
      </w:r>
    </w:p>
    <w:p w:rsidR="00122E50" w:rsidRPr="00FD40F8" w:rsidRDefault="00122E50" w:rsidP="00AE3BD2">
      <w:pPr>
        <w:autoSpaceDE w:val="0"/>
        <w:autoSpaceDN w:val="0"/>
        <w:adjustRightInd w:val="0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122E50" w:rsidRPr="002076AD" w:rsidTr="000D2245">
        <w:tc>
          <w:tcPr>
            <w:tcW w:w="180" w:type="pct"/>
            <w:vMerge w:val="restart"/>
            <w:noWrap/>
            <w:tcMar>
              <w:left w:w="57" w:type="dxa"/>
              <w:right w:w="57" w:type="dxa"/>
            </w:tcMar>
          </w:tcPr>
          <w:p w:rsidR="00122E50" w:rsidRPr="002076AD" w:rsidRDefault="00122E50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Pr="002076AD">
              <w:rPr>
                <w:kern w:val="2"/>
              </w:rPr>
              <w:softHyphen/>
              <w:t>ние показателя (индикатора)</w:t>
            </w:r>
          </w:p>
        </w:tc>
        <w:tc>
          <w:tcPr>
            <w:tcW w:w="303" w:type="pct"/>
            <w:vMerge w:val="restar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Pr="002076AD">
              <w:rPr>
                <w:kern w:val="2"/>
              </w:rPr>
              <w:softHyphen/>
              <w:t>теля</w:t>
            </w:r>
          </w:p>
        </w:tc>
        <w:tc>
          <w:tcPr>
            <w:tcW w:w="362" w:type="pct"/>
            <w:vMerge w:val="restar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Pr="002076AD">
              <w:rPr>
                <w:kern w:val="2"/>
              </w:rPr>
              <w:softHyphen/>
              <w:t>рения</w:t>
            </w:r>
          </w:p>
        </w:tc>
        <w:tc>
          <w:tcPr>
            <w:tcW w:w="523" w:type="pct"/>
            <w:gridSpan w:val="2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:rsidR="00122E50" w:rsidRPr="002076AD" w:rsidRDefault="00122E50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122E50" w:rsidRPr="002076AD" w:rsidTr="000D2245">
        <w:tc>
          <w:tcPr>
            <w:tcW w:w="180" w:type="pct"/>
            <w:vMerge/>
            <w:noWrap/>
            <w:tcMar>
              <w:left w:w="57" w:type="dxa"/>
              <w:right w:w="57" w:type="dxa"/>
            </w:tcMar>
          </w:tcPr>
          <w:p w:rsidR="00122E50" w:rsidRPr="002076AD" w:rsidRDefault="00122E50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rPr>
                <w:kern w:val="2"/>
              </w:rPr>
            </w:pPr>
          </w:p>
        </w:tc>
        <w:tc>
          <w:tcPr>
            <w:tcW w:w="253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:rsidR="00122E50" w:rsidRPr="002076AD" w:rsidRDefault="00122E50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:rsidR="00122E50" w:rsidRPr="002076AD" w:rsidRDefault="00122E50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122E50" w:rsidRPr="002076AD" w:rsidTr="000D2245">
        <w:tc>
          <w:tcPr>
            <w:tcW w:w="18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noWrap/>
            <w:tcMar>
              <w:left w:w="57" w:type="dxa"/>
              <w:right w:w="57" w:type="dxa"/>
            </w:tcMar>
          </w:tcPr>
          <w:p w:rsidR="00122E50" w:rsidRPr="002076AD" w:rsidRDefault="00122E50" w:rsidP="00B91086">
            <w:pPr>
              <w:jc w:val="center"/>
            </w:pPr>
            <w:r w:rsidRPr="002076AD">
              <w:t>18</w:t>
            </w:r>
          </w:p>
        </w:tc>
      </w:tr>
    </w:tbl>
    <w:p w:rsidR="00122E50" w:rsidRPr="002076AD" w:rsidRDefault="00122E50"/>
    <w:tbl>
      <w:tblPr>
        <w:tblW w:w="5000" w:type="pct"/>
        <w:tblLayout w:type="fixed"/>
        <w:tblLook w:val="00A0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122E50" w:rsidRPr="002076AD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122E50" w:rsidRPr="002076AD" w:rsidRDefault="00122E50" w:rsidP="006A2882">
            <w:pPr>
              <w:ind w:left="-57" w:right="-57"/>
              <w:jc w:val="center"/>
            </w:pPr>
            <w:r w:rsidRPr="002076AD">
              <w:rPr>
                <w:kern w:val="2"/>
              </w:rPr>
              <w:t xml:space="preserve">1. Муниципальная программа </w:t>
            </w:r>
            <w:r w:rsidR="00D45FD9">
              <w:rPr>
                <w:kern w:val="2"/>
              </w:rPr>
              <w:t>Ефремово-Степановского</w:t>
            </w:r>
            <w:r>
              <w:rPr>
                <w:kern w:val="2"/>
              </w:rPr>
              <w:t xml:space="preserve"> сельского</w:t>
            </w:r>
            <w:r w:rsidRPr="002076AD">
              <w:rPr>
                <w:kern w:val="2"/>
              </w:rPr>
              <w:t xml:space="preserve"> поселения «</w:t>
            </w:r>
            <w:r w:rsidR="000754A0"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</w:tr>
      <w:tr w:rsidR="00694825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2076AD" w:rsidRDefault="00694825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082955" w:rsidRDefault="00694825" w:rsidP="00635AC7">
            <w:r w:rsidRPr="00082955">
              <w:rPr>
                <w:kern w:val="2"/>
              </w:rPr>
              <w:t>Показатель 1</w:t>
            </w:r>
            <w:r>
              <w:rPr>
                <w:kern w:val="2"/>
              </w:rPr>
              <w:t>.1</w:t>
            </w:r>
            <w:r w:rsidRPr="00082955">
              <w:rPr>
                <w:kern w:val="2"/>
              </w:rPr>
              <w:t>.Коли</w:t>
            </w:r>
            <w:r w:rsidRPr="00082955">
              <w:rPr>
                <w:kern w:val="2"/>
              </w:rPr>
              <w:softHyphen/>
              <w:t>чество посещений учреждений куль</w:t>
            </w:r>
            <w:r w:rsidRPr="00082955">
              <w:rPr>
                <w:kern w:val="2"/>
              </w:rPr>
              <w:softHyphen/>
              <w:t xml:space="preserve">туры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2076AD" w:rsidRDefault="00694825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2076AD" w:rsidRDefault="00694825" w:rsidP="00E85DFA">
            <w:pPr>
              <w:jc w:val="center"/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3106D8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E824DC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E824DC">
            <w:pPr>
              <w:jc w:val="center"/>
            </w:pPr>
            <w:r>
              <w:t>350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94825" w:rsidRPr="00B92480" w:rsidRDefault="00694825" w:rsidP="008E1124">
            <w:pPr>
              <w:jc w:val="center"/>
            </w:pPr>
            <w:r>
              <w:t>350</w:t>
            </w:r>
          </w:p>
        </w:tc>
      </w:tr>
      <w:tr w:rsidR="00635AC7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 w:rsidRPr="006062EA">
              <w:rPr>
                <w:kern w:val="2"/>
              </w:rPr>
              <w:t>1.2.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rPr>
                <w:kern w:val="2"/>
              </w:rPr>
            </w:pPr>
            <w:r w:rsidRPr="006062EA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1.</w:t>
            </w:r>
            <w:r w:rsidRPr="006062EA">
              <w:rPr>
                <w:kern w:val="2"/>
              </w:rPr>
              <w:t>2. Доля объектов культур</w:t>
            </w:r>
            <w:r w:rsidRPr="006062EA">
              <w:rPr>
                <w:kern w:val="2"/>
              </w:rPr>
              <w:softHyphen/>
              <w:t xml:space="preserve">ного наследия </w:t>
            </w:r>
            <w:r>
              <w:rPr>
                <w:kern w:val="2"/>
              </w:rPr>
              <w:t xml:space="preserve">муниципальной </w:t>
            </w:r>
            <w:r w:rsidRPr="006062EA">
              <w:rPr>
                <w:kern w:val="2"/>
              </w:rPr>
              <w:t>собствен</w:t>
            </w:r>
            <w:r w:rsidRPr="006062EA">
              <w:rPr>
                <w:kern w:val="2"/>
              </w:rPr>
              <w:softHyphen/>
              <w:t>ности, находящихся в удовлетворитель</w:t>
            </w:r>
            <w:r w:rsidRPr="006062EA">
              <w:rPr>
                <w:kern w:val="2"/>
              </w:rPr>
              <w:softHyphen/>
              <w:t>ном состоянии, в общем количестве объектов культур</w:t>
            </w:r>
            <w:r w:rsidRPr="006062EA">
              <w:rPr>
                <w:kern w:val="2"/>
              </w:rPr>
              <w:softHyphen/>
              <w:t xml:space="preserve">ного наследия </w:t>
            </w:r>
            <w:r>
              <w:rPr>
                <w:kern w:val="2"/>
              </w:rPr>
              <w:t xml:space="preserve">муниципальной </w:t>
            </w:r>
            <w:r w:rsidRPr="006062EA">
              <w:rPr>
                <w:kern w:val="2"/>
              </w:rPr>
              <w:t>собственности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 w:rsidRPr="006062EA">
              <w:rPr>
                <w:kern w:val="2"/>
              </w:rPr>
              <w:t>ведом</w:t>
            </w:r>
            <w:r w:rsidRPr="006062EA">
              <w:rPr>
                <w:kern w:val="2"/>
              </w:rPr>
              <w:softHyphen/>
              <w:t>ствен</w:t>
            </w:r>
            <w:r w:rsidRPr="006062EA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 w:rsidRPr="006062EA">
              <w:rPr>
                <w:kern w:val="2"/>
              </w:rPr>
              <w:t>процен</w:t>
            </w:r>
            <w:r w:rsidRPr="006062EA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6062EA" w:rsidRDefault="00635AC7" w:rsidP="00635AC7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635AC7" w:rsidRPr="002076AD" w:rsidTr="00695B54">
        <w:trPr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2076AD" w:rsidRDefault="00635AC7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635AC7" w:rsidRPr="002076AD" w:rsidRDefault="00635AC7" w:rsidP="006A2882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</w:tr>
      <w:tr w:rsidR="00635AC7" w:rsidRPr="002076AD" w:rsidTr="00695B54">
        <w:trPr>
          <w:trHeight w:val="9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rPr>
                <w:kern w:val="2"/>
              </w:rPr>
            </w:pPr>
            <w:r w:rsidRPr="00751076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2</w:t>
            </w:r>
            <w:r w:rsidRPr="00751076">
              <w:rPr>
                <w:kern w:val="2"/>
              </w:rPr>
              <w:t>.1.</w:t>
            </w:r>
          </w:p>
          <w:p w:rsidR="00635AC7" w:rsidRPr="00751076" w:rsidRDefault="00635AC7" w:rsidP="00635AC7">
            <w:pPr>
              <w:spacing w:line="226" w:lineRule="auto"/>
              <w:ind w:left="-57" w:right="-57"/>
              <w:rPr>
                <w:kern w:val="2"/>
              </w:rPr>
            </w:pPr>
            <w:r w:rsidRPr="00751076">
              <w:rPr>
                <w:kern w:val="2"/>
              </w:rPr>
              <w:t xml:space="preserve">Соотношение средней заработной платы работников  сферы культуры к средней заработной плате по </w:t>
            </w:r>
            <w:r w:rsidRPr="00751076">
              <w:rPr>
                <w:kern w:val="2"/>
              </w:rPr>
              <w:lastRenderedPageBreak/>
              <w:t>Ростовской области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lastRenderedPageBreak/>
              <w:t>статисти</w:t>
            </w:r>
            <w:r w:rsidRPr="00751076">
              <w:rPr>
                <w:kern w:val="2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процен</w:t>
            </w:r>
            <w:r w:rsidRPr="00751076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751076" w:rsidRDefault="00635AC7" w:rsidP="00635AC7">
            <w:pPr>
              <w:spacing w:line="226" w:lineRule="auto"/>
              <w:ind w:left="-57" w:right="-57"/>
              <w:jc w:val="center"/>
              <w:rPr>
                <w:kern w:val="2"/>
              </w:rPr>
            </w:pPr>
            <w:r w:rsidRPr="00751076">
              <w:rPr>
                <w:kern w:val="2"/>
              </w:rPr>
              <w:t>100</w:t>
            </w:r>
          </w:p>
        </w:tc>
      </w:tr>
      <w:tr w:rsidR="00635AC7" w:rsidRPr="002076AD" w:rsidTr="00695B54">
        <w:trPr>
          <w:trHeight w:val="9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2076AD" w:rsidRDefault="00635AC7" w:rsidP="00635AC7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</w:t>
            </w:r>
            <w:r>
              <w:rPr>
                <w:kern w:val="2"/>
              </w:rPr>
              <w:t>2</w:t>
            </w:r>
            <w:r w:rsidRPr="002076AD">
              <w:rPr>
                <w:kern w:val="2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2076AD" w:rsidRDefault="00635AC7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</w:t>
            </w:r>
            <w:r>
              <w:rPr>
                <w:kern w:val="2"/>
              </w:rPr>
              <w:t>2.</w:t>
            </w:r>
          </w:p>
          <w:p w:rsidR="00635AC7" w:rsidRPr="002076AD" w:rsidRDefault="00635AC7" w:rsidP="005855B4">
            <w:pPr>
              <w:spacing w:line="226" w:lineRule="auto"/>
            </w:pPr>
            <w:r w:rsidRPr="002076AD">
              <w:rPr>
                <w:kern w:val="2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2076AD" w:rsidRDefault="00635AC7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Pr="002076AD" w:rsidRDefault="00635AC7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35AC7" w:rsidRDefault="00635AC7">
            <w:r>
              <w:rPr>
                <w:kern w:val="2"/>
              </w:rPr>
              <w:t>100</w:t>
            </w:r>
          </w:p>
        </w:tc>
      </w:tr>
    </w:tbl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6A2882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6A2882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 </w:t>
      </w:r>
      <w:r w:rsidR="007639E7" w:rsidRPr="00FD40F8">
        <w:rPr>
          <w:kern w:val="2"/>
          <w:sz w:val="28"/>
          <w:szCs w:val="28"/>
        </w:rPr>
        <w:t>«</w:t>
      </w:r>
      <w:r w:rsidR="007639E7">
        <w:rPr>
          <w:kern w:val="2"/>
          <w:sz w:val="28"/>
          <w:szCs w:val="28"/>
        </w:rPr>
        <w:t xml:space="preserve">Развитие культуры </w:t>
      </w:r>
      <w:r w:rsidR="007639E7" w:rsidRPr="00FD40F8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122E50" w:rsidRDefault="00122E50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122E50" w:rsidRPr="00FD40F8" w:rsidRDefault="00122E50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851"/>
        <w:gridCol w:w="850"/>
        <w:gridCol w:w="2834"/>
        <w:gridCol w:w="2410"/>
      </w:tblGrid>
      <w:tr w:rsidR="00694825" w:rsidRPr="002076AD" w:rsidTr="00694825">
        <w:tc>
          <w:tcPr>
            <w:tcW w:w="626" w:type="dxa"/>
            <w:gridSpan w:val="2"/>
            <w:vMerge w:val="restart"/>
          </w:tcPr>
          <w:p w:rsidR="00694825" w:rsidRPr="002076AD" w:rsidRDefault="00694825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694825" w:rsidRPr="002076AD" w:rsidRDefault="00694825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  <w:vMerge w:val="restart"/>
          </w:tcPr>
          <w:p w:rsidR="00694825" w:rsidRPr="002076AD" w:rsidRDefault="00694825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  <w:vMerge w:val="restart"/>
          </w:tcPr>
          <w:p w:rsidR="00694825" w:rsidRPr="002076AD" w:rsidRDefault="00694825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</w:tcPr>
          <w:p w:rsidR="00694825" w:rsidRPr="002076AD" w:rsidRDefault="00694825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4" w:type="dxa"/>
            <w:vMerge w:val="restart"/>
          </w:tcPr>
          <w:p w:rsidR="00694825" w:rsidRPr="002076AD" w:rsidRDefault="00694825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</w:tcPr>
          <w:p w:rsidR="00694825" w:rsidRPr="002076AD" w:rsidRDefault="00694825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Pr="002076AD">
              <w:softHyphen/>
              <w:t>зации основного мероприятия</w:t>
            </w:r>
          </w:p>
        </w:tc>
      </w:tr>
      <w:tr w:rsidR="00694825" w:rsidRPr="002076AD" w:rsidTr="00694825">
        <w:tc>
          <w:tcPr>
            <w:tcW w:w="626" w:type="dxa"/>
            <w:gridSpan w:val="2"/>
            <w:vMerge/>
            <w:vAlign w:val="center"/>
          </w:tcPr>
          <w:p w:rsidR="00694825" w:rsidRPr="002076AD" w:rsidRDefault="00694825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694825" w:rsidRPr="002076AD" w:rsidRDefault="00694825" w:rsidP="00AC69E2">
            <w:pPr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  <w:vAlign w:val="center"/>
          </w:tcPr>
          <w:p w:rsidR="00694825" w:rsidRPr="002076AD" w:rsidRDefault="00694825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94825" w:rsidRPr="002076AD" w:rsidRDefault="00694825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:rsidR="00694825" w:rsidRPr="002076AD" w:rsidRDefault="00694825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Pr="002076AD">
              <w:rPr>
                <w:kern w:val="2"/>
              </w:rPr>
              <w:softHyphen/>
              <w:t>зации</w:t>
            </w:r>
          </w:p>
        </w:tc>
        <w:tc>
          <w:tcPr>
            <w:tcW w:w="850" w:type="dxa"/>
          </w:tcPr>
          <w:p w:rsidR="00694825" w:rsidRPr="002076AD" w:rsidRDefault="00694825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Pr="002076AD">
              <w:rPr>
                <w:kern w:val="2"/>
              </w:rPr>
              <w:softHyphen/>
              <w:t>чания реали</w:t>
            </w:r>
            <w:r w:rsidRPr="002076AD">
              <w:rPr>
                <w:kern w:val="2"/>
              </w:rPr>
              <w:softHyphen/>
              <w:t>зации</w:t>
            </w:r>
          </w:p>
        </w:tc>
        <w:tc>
          <w:tcPr>
            <w:tcW w:w="2834" w:type="dxa"/>
            <w:vMerge/>
            <w:vAlign w:val="center"/>
          </w:tcPr>
          <w:p w:rsidR="00694825" w:rsidRPr="002076AD" w:rsidRDefault="00694825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vAlign w:val="center"/>
          </w:tcPr>
          <w:p w:rsidR="00694825" w:rsidRPr="002076AD" w:rsidRDefault="00694825" w:rsidP="00AC69E2">
            <w:pPr>
              <w:jc w:val="center"/>
              <w:rPr>
                <w:kern w:val="2"/>
              </w:rPr>
            </w:pPr>
          </w:p>
        </w:tc>
      </w:tr>
      <w:tr w:rsidR="00694825" w:rsidRPr="002076AD" w:rsidTr="00694825">
        <w:trPr>
          <w:tblHeader/>
        </w:trPr>
        <w:tc>
          <w:tcPr>
            <w:tcW w:w="626" w:type="dxa"/>
            <w:gridSpan w:val="2"/>
          </w:tcPr>
          <w:p w:rsidR="00694825" w:rsidRPr="002076AD" w:rsidRDefault="00694825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694825" w:rsidRPr="002076AD" w:rsidRDefault="00694825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694825" w:rsidRPr="002076AD" w:rsidRDefault="00694825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:rsidR="00694825" w:rsidRPr="002076AD" w:rsidRDefault="00694825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694825" w:rsidRPr="002076AD" w:rsidRDefault="00694825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4" w:type="dxa"/>
          </w:tcPr>
          <w:p w:rsidR="00694825" w:rsidRPr="002076AD" w:rsidRDefault="00694825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:rsidR="00694825" w:rsidRPr="002076AD" w:rsidRDefault="00694825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</w:tr>
      <w:tr w:rsidR="00694825" w:rsidRPr="002076AD" w:rsidTr="00694825">
        <w:tc>
          <w:tcPr>
            <w:tcW w:w="589" w:type="dxa"/>
          </w:tcPr>
          <w:p w:rsidR="00694825" w:rsidRPr="002076AD" w:rsidRDefault="00694825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694825" w:rsidRDefault="00694825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694825" w:rsidRPr="00076232" w:rsidRDefault="00694825" w:rsidP="008E11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</w:p>
        </w:tc>
        <w:tc>
          <w:tcPr>
            <w:tcW w:w="2975" w:type="dxa"/>
          </w:tcPr>
          <w:p w:rsidR="00694825" w:rsidRPr="002076AD" w:rsidRDefault="00694825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</w:tcPr>
          <w:p w:rsidR="00694825" w:rsidRPr="002076AD" w:rsidRDefault="00694825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694825" w:rsidRPr="002076AD" w:rsidRDefault="00694825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4" w:type="dxa"/>
          </w:tcPr>
          <w:p w:rsidR="008E1124" w:rsidRPr="008E1124" w:rsidRDefault="008E1124" w:rsidP="008E1124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E1124" w:rsidRPr="008E1124" w:rsidRDefault="008E1124" w:rsidP="008E1124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8E1124" w:rsidRPr="008E1124" w:rsidRDefault="008E1124" w:rsidP="008E112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694825" w:rsidRPr="008E1124" w:rsidRDefault="00694825" w:rsidP="00950E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4825" w:rsidRPr="008E1124" w:rsidRDefault="008E1124" w:rsidP="005E1343">
            <w:pPr>
              <w:pStyle w:val="ConsPlusCell"/>
              <w:rPr>
                <w:rFonts w:ascii="Times New Roman" w:hAnsi="Times New Roman" w:cs="Times New Roman"/>
              </w:rPr>
            </w:pPr>
            <w:r w:rsidRPr="008E1124">
              <w:rPr>
                <w:rFonts w:ascii="Times New Roman" w:hAnsi="Times New Roman" w:cs="Times New Roman"/>
                <w:kern w:val="2"/>
              </w:rPr>
              <w:t>Отсутствие условий для удовлетворения потребностей населения в культурно-досуговой деятельности</w:t>
            </w: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Pr="00FD40F8" w:rsidRDefault="00694825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122E50">
        <w:rPr>
          <w:kern w:val="2"/>
          <w:sz w:val="28"/>
          <w:szCs w:val="28"/>
          <w:lang w:eastAsia="en-US"/>
        </w:rPr>
        <w:t>П</w:t>
      </w:r>
      <w:r w:rsidR="00122E50" w:rsidRPr="00FD40F8">
        <w:rPr>
          <w:kern w:val="2"/>
          <w:sz w:val="28"/>
          <w:szCs w:val="28"/>
          <w:lang w:eastAsia="en-US"/>
        </w:rPr>
        <w:t>риложение № 3</w:t>
      </w:r>
    </w:p>
    <w:p w:rsidR="007639E7" w:rsidRDefault="007639E7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694825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7639E7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694825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 </w:t>
      </w:r>
      <w:r w:rsidR="007639E7" w:rsidRPr="00FD40F8">
        <w:rPr>
          <w:kern w:val="2"/>
          <w:sz w:val="28"/>
          <w:szCs w:val="28"/>
        </w:rPr>
        <w:t>«</w:t>
      </w:r>
      <w:r w:rsidR="007639E7">
        <w:rPr>
          <w:kern w:val="2"/>
          <w:sz w:val="28"/>
          <w:szCs w:val="28"/>
        </w:rPr>
        <w:t xml:space="preserve">Развитие культуры </w:t>
      </w:r>
      <w:r w:rsidR="007639E7" w:rsidRPr="00FD40F8">
        <w:rPr>
          <w:kern w:val="2"/>
          <w:sz w:val="28"/>
          <w:szCs w:val="28"/>
        </w:rPr>
        <w:t>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</w:t>
      </w:r>
      <w:r w:rsidR="00F32594"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708"/>
        <w:gridCol w:w="852"/>
        <w:gridCol w:w="778"/>
        <w:gridCol w:w="782"/>
        <w:gridCol w:w="815"/>
        <w:gridCol w:w="603"/>
        <w:gridCol w:w="708"/>
        <w:gridCol w:w="709"/>
        <w:gridCol w:w="709"/>
        <w:gridCol w:w="709"/>
        <w:gridCol w:w="708"/>
        <w:gridCol w:w="709"/>
        <w:gridCol w:w="708"/>
        <w:gridCol w:w="709"/>
      </w:tblGrid>
      <w:tr w:rsidR="00122E50" w:rsidRPr="00EE2DD0" w:rsidTr="00B92480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618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2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647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8E1124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2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8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603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8E1124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7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8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60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8E1124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8E112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78" w:type="dxa"/>
          </w:tcPr>
          <w:p w:rsidR="008E1124" w:rsidRPr="002076AD" w:rsidRDefault="008E112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82" w:type="dxa"/>
          </w:tcPr>
          <w:p w:rsidR="008E1124" w:rsidRPr="002205F8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  <w:vMerge w:val="restart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78" w:type="dxa"/>
          </w:tcPr>
          <w:p w:rsidR="008E1124" w:rsidRPr="002076AD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  <w:vMerge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8E1124" w:rsidRPr="007578C8" w:rsidRDefault="008E1124" w:rsidP="00E824DC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78" w:type="dxa"/>
          </w:tcPr>
          <w:p w:rsidR="008E1124" w:rsidRPr="002076AD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</w:tcPr>
          <w:p w:rsidR="008E1124" w:rsidRDefault="008E1124" w:rsidP="008C25DB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E1124" w:rsidRPr="00760B9C" w:rsidRDefault="008E1124" w:rsidP="008E1124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 (оказание услуг) муниципальных учреждений культуры </w:t>
            </w:r>
          </w:p>
        </w:tc>
        <w:tc>
          <w:tcPr>
            <w:tcW w:w="1491" w:type="dxa"/>
          </w:tcPr>
          <w:p w:rsidR="008E1124" w:rsidRPr="007578C8" w:rsidRDefault="008E1124" w:rsidP="008E1124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8E1124" w:rsidRPr="00076232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04 1 00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2" w:type="dxa"/>
          </w:tcPr>
          <w:p w:rsidR="008E1124" w:rsidRPr="002076AD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78" w:type="dxa"/>
          </w:tcPr>
          <w:p w:rsidR="008E1124" w:rsidRPr="002076AD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FD40F8" w:rsidRDefault="008E1124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122E50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122E50">
        <w:rPr>
          <w:kern w:val="2"/>
          <w:sz w:val="28"/>
          <w:szCs w:val="28"/>
          <w:lang w:eastAsia="en-US"/>
        </w:rPr>
        <w:t>4</w:t>
      </w:r>
    </w:p>
    <w:p w:rsidR="007639E7" w:rsidRDefault="007639E7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8E1124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7639E7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8E1124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 </w:t>
      </w:r>
      <w:r w:rsidR="007639E7" w:rsidRPr="00FD40F8">
        <w:rPr>
          <w:kern w:val="2"/>
          <w:sz w:val="28"/>
          <w:szCs w:val="28"/>
        </w:rPr>
        <w:t>«</w:t>
      </w:r>
      <w:r w:rsidR="00BD2D5A">
        <w:rPr>
          <w:kern w:val="2"/>
          <w:sz w:val="28"/>
          <w:szCs w:val="28"/>
        </w:rPr>
        <w:t>Развитие культуры</w:t>
      </w:r>
      <w:r w:rsidR="007639E7" w:rsidRPr="00FD40F8">
        <w:rPr>
          <w:kern w:val="2"/>
          <w:sz w:val="28"/>
          <w:szCs w:val="28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="008E1124">
        <w:rPr>
          <w:kern w:val="2"/>
          <w:sz w:val="28"/>
          <w:szCs w:val="28"/>
        </w:rPr>
        <w:t xml:space="preserve"> 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844"/>
        <w:gridCol w:w="1046"/>
        <w:gridCol w:w="709"/>
        <w:gridCol w:w="709"/>
        <w:gridCol w:w="708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F0113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046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264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046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 w:val="restart"/>
          </w:tcPr>
          <w:p w:rsidR="00CF0113" w:rsidRPr="002076AD" w:rsidRDefault="00CF0113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CF0113" w:rsidRPr="002076AD" w:rsidRDefault="00CF0113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046" w:type="dxa"/>
          </w:tcPr>
          <w:p w:rsidR="00CF0113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09" w:type="dxa"/>
          </w:tcPr>
          <w:p w:rsidR="00CF0113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09" w:type="dxa"/>
          </w:tcPr>
          <w:p w:rsidR="00CF0113" w:rsidRPr="002205F8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046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046" w:type="dxa"/>
          </w:tcPr>
          <w:p w:rsidR="00CF0113" w:rsidRPr="002076AD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09" w:type="dxa"/>
          </w:tcPr>
          <w:p w:rsidR="00CF0113" w:rsidRPr="002076AD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09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 w:val="restart"/>
          </w:tcPr>
          <w:p w:rsidR="00CF0113" w:rsidRPr="002076AD" w:rsidRDefault="00CF0113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CF0113" w:rsidRPr="002076AD" w:rsidRDefault="00CF0113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046" w:type="dxa"/>
          </w:tcPr>
          <w:p w:rsidR="00CF0113" w:rsidRPr="002076AD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09" w:type="dxa"/>
          </w:tcPr>
          <w:p w:rsidR="00CF0113" w:rsidRPr="002076AD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09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046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046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046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046" w:type="dxa"/>
          </w:tcPr>
          <w:p w:rsidR="00CF0113" w:rsidRPr="002076AD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5902,9</w:t>
            </w:r>
          </w:p>
        </w:tc>
        <w:tc>
          <w:tcPr>
            <w:tcW w:w="709" w:type="dxa"/>
          </w:tcPr>
          <w:p w:rsidR="00CF0113" w:rsidRPr="002076AD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2922,6</w:t>
            </w:r>
          </w:p>
        </w:tc>
        <w:tc>
          <w:tcPr>
            <w:tcW w:w="709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C029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046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122E50" w:rsidRPr="00FD40F8" w:rsidRDefault="00122E50" w:rsidP="00CB7B08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22E50" w:rsidRPr="00FD40F8" w:rsidRDefault="00122E50" w:rsidP="00CB7B08">
      <w:pPr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  <w:r w:rsidRPr="00CD715E">
        <w:rPr>
          <w:kern w:val="2"/>
          <w:sz w:val="28"/>
          <w:szCs w:val="28"/>
        </w:rPr>
        <w:t>Администрации</w:t>
      </w:r>
    </w:p>
    <w:p w:rsidR="00122E50" w:rsidRPr="00CD715E" w:rsidRDefault="00D45FD9" w:rsidP="00CB7B08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CD715E">
        <w:rPr>
          <w:kern w:val="2"/>
          <w:sz w:val="28"/>
          <w:szCs w:val="28"/>
        </w:rPr>
        <w:t xml:space="preserve"> поселения </w:t>
      </w:r>
    </w:p>
    <w:p w:rsidR="00122E50" w:rsidRPr="00FD40F8" w:rsidRDefault="00122E50" w:rsidP="00485B54">
      <w:pPr>
        <w:ind w:left="6946" w:firstLine="144"/>
        <w:rPr>
          <w:sz w:val="28"/>
        </w:rPr>
      </w:pPr>
      <w:r w:rsidRPr="00FD40F8">
        <w:rPr>
          <w:sz w:val="28"/>
        </w:rPr>
        <w:t xml:space="preserve">от </w:t>
      </w:r>
      <w:r w:rsidR="00485B54">
        <w:rPr>
          <w:sz w:val="28"/>
        </w:rPr>
        <w:t>29</w:t>
      </w:r>
      <w:r>
        <w:rPr>
          <w:sz w:val="28"/>
        </w:rPr>
        <w:t>.1</w:t>
      </w:r>
      <w:r w:rsidR="00485B54">
        <w:rPr>
          <w:sz w:val="28"/>
        </w:rPr>
        <w:t>2</w:t>
      </w:r>
      <w:r>
        <w:rPr>
          <w:sz w:val="28"/>
        </w:rPr>
        <w:t>.2018</w:t>
      </w:r>
      <w:r w:rsidRPr="00FD40F8">
        <w:rPr>
          <w:sz w:val="28"/>
        </w:rPr>
        <w:t xml:space="preserve"> № </w:t>
      </w:r>
      <w:r w:rsidR="00485B54">
        <w:rPr>
          <w:sz w:val="28"/>
        </w:rPr>
        <w:t>98</w:t>
      </w:r>
    </w:p>
    <w:p w:rsidR="00122E50" w:rsidRDefault="00122E50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22E50" w:rsidRPr="00A6414F" w:rsidRDefault="00122E50" w:rsidP="00A47D6B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122E50" w:rsidRDefault="00122E50" w:rsidP="0000079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>
        <w:rPr>
          <w:bCs/>
          <w:kern w:val="2"/>
          <w:sz w:val="28"/>
          <w:szCs w:val="28"/>
        </w:rPr>
        <w:t xml:space="preserve">Администрации </w:t>
      </w:r>
      <w:r w:rsidR="00D45FD9">
        <w:rPr>
          <w:bCs/>
          <w:kern w:val="2"/>
          <w:sz w:val="28"/>
          <w:szCs w:val="28"/>
        </w:rPr>
        <w:t>Ефремово-Степановского</w:t>
      </w:r>
      <w:r>
        <w:rPr>
          <w:bCs/>
          <w:kern w:val="2"/>
          <w:sz w:val="28"/>
          <w:szCs w:val="28"/>
        </w:rPr>
        <w:t xml:space="preserve"> сельского поселения,</w:t>
      </w:r>
    </w:p>
    <w:p w:rsidR="00122E50" w:rsidRPr="001E3AC2" w:rsidRDefault="00122E50" w:rsidP="0000079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122E50" w:rsidRDefault="00122E50" w:rsidP="0000079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85B54" w:rsidRDefault="00485B54" w:rsidP="00485B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Ефремово-Степановского сельского поселения от 24.12.2013 №93 «Об утверждении муниципальной программы Ефремово-Степановского сельского поселения «Развитие культуры».</w:t>
      </w:r>
    </w:p>
    <w:p w:rsidR="00485B54" w:rsidRDefault="00485B54" w:rsidP="00485B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Ефремово-Степановского сельского поселения от 17.11.2014 №36 «О внесении изменений в постановление Администрации Ефремово-Степановского сельского поселения от 24.12.2013 №93 «Об утверждении муниципальной программы Ефремово-Степановского сельского поселения «Развитие культуры».</w:t>
      </w:r>
    </w:p>
    <w:p w:rsidR="00485B54" w:rsidRDefault="00485B54" w:rsidP="00485B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Ефремово-Степановского сельского поселения от 06.04.2015 №16 «О внесении изменений в постановление Администрации Ефремово-Степановского сельского поселения от 24.12.2013 №93 «Об утверждении муниципальной программы Ефремово-Степановского сельского поселения «Развитие культуры».</w:t>
      </w:r>
    </w:p>
    <w:p w:rsidR="00485B54" w:rsidRDefault="00485B54" w:rsidP="00485B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Ефремово-Степановского сельского поселения от 25.12.2015 №102 «О внесении изменений в постановление Администрации Ефремово-Степановского сельского поселения от 24.12.2013 №93 «Об утверждении муниципальной программы Ефремово-Степановского сельского поселения «Развитие культуры».</w:t>
      </w:r>
    </w:p>
    <w:p w:rsidR="00485B54" w:rsidRDefault="00485B54" w:rsidP="00485B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Ефремово-Степановского сельского поселения от 03.06.2016 №35 «О внесении изменений в постановление Администрации Ефремово-Степановского сельского поселения от 24.12.2013 №93 «Об утверждении муниципальной программы Ефремово-Степановского сельского поселения «Развитие культуры».</w:t>
      </w:r>
    </w:p>
    <w:p w:rsidR="007D4043" w:rsidRDefault="007D4043" w:rsidP="007D40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Ефремово-Степановского сельского поселения от 06.07.2017 №63 «О внесении изменений в постановление Администрации Ефремово-Степановского сельского поселения от 24.12.2013 №93 «Об утверждении муниципальной программы Ефремово-Степановского сельского поселения «Развитие культуры».</w:t>
      </w:r>
    </w:p>
    <w:p w:rsidR="007D4043" w:rsidRDefault="007D4043" w:rsidP="007D40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Ефремово-Степановского сельского поселения от 17.11.2014 №36 «О внесении изменений в постановление Администрации Ефремово-Степановского сельского поселения от 08.02.2018 №15 «Об утверждении муниципальной программы Ефремово-Степановского сельского поселения «Развитие культуры».</w:t>
      </w:r>
    </w:p>
    <w:p w:rsidR="00485B54" w:rsidRDefault="00485B54" w:rsidP="007D4043">
      <w:pPr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55" w:rsidRDefault="00583C55">
      <w:r>
        <w:separator/>
      </w:r>
    </w:p>
  </w:endnote>
  <w:endnote w:type="continuationSeparator" w:id="1">
    <w:p w:rsidR="00583C55" w:rsidRDefault="0058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E112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4043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E11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E11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4043">
      <w:rPr>
        <w:rStyle w:val="ab"/>
        <w:noProof/>
      </w:rPr>
      <w:t>14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55" w:rsidRDefault="00583C55">
      <w:r>
        <w:separator/>
      </w:r>
    </w:p>
  </w:footnote>
  <w:footnote w:type="continuationSeparator" w:id="1">
    <w:p w:rsidR="00583C55" w:rsidRDefault="0058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115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11</cp:revision>
  <cp:lastPrinted>2018-11-08T06:15:00Z</cp:lastPrinted>
  <dcterms:created xsi:type="dcterms:W3CDTF">2019-06-06T11:40:00Z</dcterms:created>
  <dcterms:modified xsi:type="dcterms:W3CDTF">2019-06-13T08:38:00Z</dcterms:modified>
</cp:coreProperties>
</file>