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center"/>
      </w:pPr>
      <w:r>
        <w:rPr/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АДМИНИСТРАЦИЯ</w:t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ЕФРЕМОВО-СТЕПАНОВСКОГО СЕЛЬСКОГО</w:t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ПОСЕЛЕНИЯ</w:t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ТАРАСОВСКОГО РАЙОНАРОСТОВСКОЙ ОБЛАСТИ</w:t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22"/>
        <w:jc w:val="center"/>
      </w:pPr>
      <w:r>
        <w:rPr>
          <w:rFonts w:ascii="Times New Roman" w:cs="Times New Roman" w:hAnsi="Times New Roman"/>
          <w:sz w:val="32"/>
          <w:szCs w:val="32"/>
        </w:rPr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ПОСТАНОВЛЕНИЕ</w:t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22"/>
      </w:pPr>
      <w:r>
        <w:rPr>
          <w:rFonts w:ascii="Times New Roman" w:cs="Times New Roman" w:hAnsi="Times New Roman"/>
          <w:b/>
        </w:rPr>
        <w:t>25 января</w:t>
      </w:r>
      <w:r>
        <w:rPr>
          <w:rFonts w:ascii="Times New Roman" w:cs="Times New Roman" w:hAnsi="Times New Roman"/>
          <w:b/>
          <w:sz w:val="27"/>
          <w:szCs w:val="27"/>
        </w:rPr>
        <w:t xml:space="preserve"> 2016 г.                                         №  3                </w:t>
      </w:r>
      <w:r>
        <w:rPr>
          <w:rFonts w:ascii="Times New Roman" w:cs="Times New Roman" w:hAnsi="Times New Roman"/>
          <w:b/>
        </w:rPr>
        <w:t>сл. Ефремово-Степановка</w:t>
      </w:r>
    </w:p>
    <w:p>
      <w:pPr>
        <w:pStyle w:val="style21"/>
        <w:spacing w:after="0" w:before="28"/>
        <w:ind w:hanging="1276" w:left="0" w:right="0"/>
        <w:contextualSpacing w:val="false"/>
      </w:pPr>
      <w:r>
        <w:rPr/>
      </w:r>
    </w:p>
    <w:p>
      <w:pPr>
        <w:pStyle w:val="style21"/>
        <w:spacing w:after="0" w:before="28"/>
        <w:ind w:hanging="1276" w:left="0" w:right="0"/>
        <w:contextualSpacing w:val="false"/>
        <w:jc w:val="both"/>
      </w:pPr>
      <w:r>
        <w:rPr/>
        <w:t xml:space="preserve">                    </w:t>
      </w:r>
      <w:r>
        <w:rPr/>
        <w:t xml:space="preserve">Об изменении адреса земельного участка. </w:t>
      </w:r>
    </w:p>
    <w:p>
      <w:pPr>
        <w:pStyle w:val="style21"/>
        <w:spacing w:after="0" w:before="28"/>
        <w:ind w:hanging="1276" w:left="0" w:right="0"/>
        <w:contextualSpacing w:val="false"/>
        <w:jc w:val="both"/>
      </w:pPr>
      <w:r>
        <w:rPr/>
      </w:r>
    </w:p>
    <w:p>
      <w:pPr>
        <w:pStyle w:val="style21"/>
        <w:spacing w:after="0" w:before="28"/>
        <w:ind w:hanging="1276" w:left="0" w:right="0"/>
        <w:contextualSpacing w:val="false"/>
        <w:jc w:val="both"/>
      </w:pPr>
      <w:r>
        <w:rPr/>
        <w:t xml:space="preserve">                </w:t>
      </w:r>
      <w:r>
        <w:rPr/>
        <w:tab/>
        <w:tab/>
        <w:t xml:space="preserve"> На основании Перечня  ранее учтенных земельных участков по Ефремово-Степановскому сельскому поселению Тарасовского района,Ростовской области</w:t>
      </w:r>
    </w:p>
    <w:p>
      <w:pPr>
        <w:pStyle w:val="style21"/>
        <w:spacing w:after="0" w:before="28"/>
        <w:ind w:hanging="1276" w:left="0" w:right="0"/>
        <w:contextualSpacing w:val="false"/>
        <w:jc w:val="both"/>
      </w:pPr>
      <w:r>
        <w:rPr/>
      </w:r>
    </w:p>
    <w:p>
      <w:pPr>
        <w:pStyle w:val="style21"/>
        <w:spacing w:after="0" w:before="28"/>
        <w:ind w:hanging="1276" w:left="0" w:right="0"/>
        <w:contextualSpacing w:val="false"/>
        <w:jc w:val="both"/>
      </w:pPr>
      <w:r>
        <w:rPr/>
      </w:r>
    </w:p>
    <w:p>
      <w:pPr>
        <w:pStyle w:val="style21"/>
        <w:spacing w:after="0" w:before="28"/>
        <w:ind w:hanging="1276" w:left="0" w:right="0"/>
        <w:contextualSpacing w:val="false"/>
        <w:jc w:val="center"/>
      </w:pPr>
      <w:r>
        <w:rPr/>
        <w:t>ПОСТАНОВЛЯЮ:</w:t>
      </w:r>
    </w:p>
    <w:p>
      <w:pPr>
        <w:pStyle w:val="style21"/>
        <w:spacing w:after="0" w:before="28"/>
        <w:ind w:hanging="1276" w:left="0" w:right="0"/>
        <w:contextualSpacing w:val="false"/>
        <w:jc w:val="center"/>
      </w:pPr>
      <w:r>
        <w:rPr/>
      </w:r>
    </w:p>
    <w:p>
      <w:pPr>
        <w:pStyle w:val="style21"/>
        <w:numPr>
          <w:ilvl w:val="0"/>
          <w:numId w:val="1"/>
        </w:numPr>
        <w:spacing w:after="0" w:before="28"/>
        <w:contextualSpacing w:val="false"/>
      </w:pPr>
      <w:r>
        <w:rPr/>
        <w:t xml:space="preserve">Изменить адрес земельного участка с кадастровым  № 61:37:080101:0563,находящимся по адресу:346062,Ростовская область,Тарасовский район,сл.Ефремово-Степановка,ул </w:t>
      </w:r>
      <w:r>
        <w:rPr>
          <w:b/>
        </w:rPr>
        <w:t>Горячая д.4 кв 2,</w:t>
      </w:r>
      <w:r>
        <w:rPr/>
        <w:t>на адрес: 346062 .Ростовская область,Тарасовский район.сл Ефремово-Степановка,</w:t>
      </w:r>
      <w:r>
        <w:rPr>
          <w:b/>
        </w:rPr>
        <w:t>ул Горячая,д №4,кв 1.</w:t>
      </w:r>
    </w:p>
    <w:p>
      <w:pPr>
        <w:pStyle w:val="style21"/>
        <w:spacing w:after="0" w:before="28"/>
        <w:contextualSpacing w:val="false"/>
      </w:pPr>
      <w:r>
        <w:rPr/>
      </w:r>
    </w:p>
    <w:p>
      <w:pPr>
        <w:pStyle w:val="style21"/>
        <w:numPr>
          <w:ilvl w:val="0"/>
          <w:numId w:val="1"/>
        </w:numPr>
        <w:spacing w:after="0" w:before="28"/>
        <w:contextualSpacing w:val="false"/>
        <w:jc w:val="both"/>
      </w:pPr>
      <w:r>
        <w:rPr/>
        <w:t>Контроль за исполнением Постановления возложить на специалиста Бондаренко Л.Н.</w:t>
      </w:r>
    </w:p>
    <w:p>
      <w:pPr>
        <w:pStyle w:val="style23"/>
      </w:pPr>
      <w:r>
        <w:rPr/>
      </w:r>
    </w:p>
    <w:p>
      <w:pPr>
        <w:pStyle w:val="style21"/>
        <w:spacing w:after="0" w:before="28"/>
        <w:contextualSpacing w:val="false"/>
        <w:jc w:val="both"/>
      </w:pPr>
      <w:r>
        <w:rPr/>
      </w:r>
    </w:p>
    <w:p>
      <w:pPr>
        <w:pStyle w:val="style21"/>
        <w:spacing w:after="0" w:before="28"/>
        <w:contextualSpacing w:val="false"/>
        <w:jc w:val="both"/>
      </w:pPr>
      <w:r>
        <w:rPr/>
      </w:r>
    </w:p>
    <w:p>
      <w:pPr>
        <w:pStyle w:val="style21"/>
        <w:spacing w:after="0" w:before="28"/>
        <w:contextualSpacing w:val="false"/>
        <w:jc w:val="both"/>
      </w:pPr>
      <w:r>
        <w:rPr/>
      </w:r>
    </w:p>
    <w:p>
      <w:pPr>
        <w:pStyle w:val="style21"/>
        <w:spacing w:after="0" w:before="28"/>
        <w:contextualSpacing w:val="false"/>
        <w:jc w:val="both"/>
      </w:pPr>
      <w:r>
        <w:rPr/>
        <w:t>И.о.главы поселения                                                          А.А.Дремлюга</w:t>
      </w:r>
    </w:p>
    <w:p>
      <w:pPr>
        <w:pStyle w:val="style21"/>
        <w:spacing w:after="0" w:before="28"/>
        <w:contextualSpacing w:val="false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59"/>
      </w:pPr>
    </w:lvl>
    <w:lvl w:ilvl="1">
      <w:start w:val="1"/>
      <w:numFmt w:val="lowerLetter"/>
      <w:lvlText w:val="%2."/>
      <w:lvlJc w:val="left"/>
      <w:pPr>
        <w:ind w:hanging="360" w:left="1079"/>
      </w:pPr>
    </w:lvl>
    <w:lvl w:ilvl="2">
      <w:start w:val="1"/>
      <w:numFmt w:val="lowerRoman"/>
      <w:lvlText w:val="%3."/>
      <w:lvlJc w:val="right"/>
      <w:pPr>
        <w:ind w:hanging="180" w:left="1799"/>
      </w:pPr>
    </w:lvl>
    <w:lvl w:ilvl="3">
      <w:start w:val="1"/>
      <w:numFmt w:val="decimal"/>
      <w:lvlText w:val="%4."/>
      <w:lvlJc w:val="left"/>
      <w:pPr>
        <w:ind w:hanging="360" w:left="2519"/>
      </w:pPr>
    </w:lvl>
    <w:lvl w:ilvl="4">
      <w:start w:val="1"/>
      <w:numFmt w:val="lowerLetter"/>
      <w:lvlText w:val="%5."/>
      <w:lvlJc w:val="left"/>
      <w:pPr>
        <w:ind w:hanging="360" w:left="3239"/>
      </w:pPr>
    </w:lvl>
    <w:lvl w:ilvl="5">
      <w:start w:val="1"/>
      <w:numFmt w:val="lowerRoman"/>
      <w:lvlText w:val="%6."/>
      <w:lvlJc w:val="right"/>
      <w:pPr>
        <w:ind w:hanging="180" w:left="3959"/>
      </w:pPr>
    </w:lvl>
    <w:lvl w:ilvl="6">
      <w:start w:val="1"/>
      <w:numFmt w:val="decimal"/>
      <w:lvlText w:val="%7."/>
      <w:lvlJc w:val="left"/>
      <w:pPr>
        <w:ind w:hanging="360" w:left="4679"/>
      </w:pPr>
    </w:lvl>
    <w:lvl w:ilvl="7">
      <w:start w:val="1"/>
      <w:numFmt w:val="lowerLetter"/>
      <w:lvlText w:val="%8."/>
      <w:lvlJc w:val="left"/>
      <w:pPr>
        <w:ind w:hanging="360" w:left="5399"/>
      </w:pPr>
    </w:lvl>
    <w:lvl w:ilvl="8">
      <w:start w:val="1"/>
      <w:numFmt w:val="lowerRoman"/>
      <w:lvlText w:val="%9."/>
      <w:lvlJc w:val="right"/>
      <w:pPr>
        <w:ind w:hanging="180" w:left="6119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119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2" w:type="paragraph">
    <w:name w:val="No Spacing"/>
    <w:next w:val="style22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ru-RU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2016-01-25T06:10:00.00Z</dcterms:created>
  <dc:creator>IMANGO</dc:creator>
  <cp:lastModifiedBy>IMANGO</cp:lastModifiedBy>
  <cp:lastPrinted>2016-01-25T06:41:00.00Z</cp:lastPrinted>
  <dcterms:modified xsi:type="dcterms:W3CDTF">2016-01-25T07:03:00.00Z</dcterms:modified>
  <cp:revision>4</cp:revision>
</cp:coreProperties>
</file>